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4B88" w:rsidRPr="00AD5811" w:rsidRDefault="005B084F">
      <w:pPr>
        <w:spacing w:after="0"/>
        <w:ind w:left="120"/>
        <w:rPr>
          <w:lang w:val="ru-RU"/>
        </w:rPr>
      </w:pPr>
      <w:bookmarkStart w:id="0" w:name="block-14434259"/>
      <w:r>
        <w:rPr>
          <w:noProof/>
          <w:lang w:val="ru-RU" w:eastAsia="ru-RU"/>
        </w:rPr>
        <w:drawing>
          <wp:inline distT="0" distB="0" distL="0" distR="0">
            <wp:extent cx="5940425" cy="8166100"/>
            <wp:effectExtent l="0" t="0" r="317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24-02-21_004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084F" w:rsidRDefault="005B084F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1" w:name="block-14434264"/>
      <w:bookmarkEnd w:id="0"/>
    </w:p>
    <w:p w:rsidR="005B084F" w:rsidRDefault="005B084F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5B084F" w:rsidRDefault="005B084F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854B88" w:rsidRPr="00AD5811" w:rsidRDefault="00DE2B37">
      <w:pPr>
        <w:spacing w:after="0" w:line="264" w:lineRule="auto"/>
        <w:ind w:left="120"/>
        <w:jc w:val="both"/>
        <w:rPr>
          <w:lang w:val="ru-RU"/>
        </w:rPr>
      </w:pPr>
      <w:r w:rsidRPr="00AD5811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854B88" w:rsidRPr="00AD5811" w:rsidRDefault="00854B88">
      <w:pPr>
        <w:spacing w:after="0" w:line="264" w:lineRule="auto"/>
        <w:ind w:left="120"/>
        <w:jc w:val="both"/>
        <w:rPr>
          <w:lang w:val="ru-RU"/>
        </w:rPr>
      </w:pPr>
    </w:p>
    <w:p w:rsidR="00854B88" w:rsidRPr="00AD5811" w:rsidRDefault="00DE2B37">
      <w:pPr>
        <w:spacing w:after="0" w:line="264" w:lineRule="auto"/>
        <w:ind w:left="120"/>
        <w:jc w:val="both"/>
        <w:rPr>
          <w:lang w:val="ru-RU"/>
        </w:rPr>
      </w:pPr>
      <w:r w:rsidRPr="00AD5811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854B88" w:rsidRPr="00AD5811" w:rsidRDefault="00854B88">
      <w:pPr>
        <w:spacing w:after="0" w:line="264" w:lineRule="auto"/>
        <w:ind w:left="120"/>
        <w:jc w:val="both"/>
        <w:rPr>
          <w:lang w:val="ru-RU"/>
        </w:rPr>
      </w:pP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lastRenderedPageBreak/>
        <w:t>Русский язык, выполняя свои базовые функции общения и выражения мысли, обеспечивает межличностное и социальное взаимодействие людей, 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:rsidR="00854B88" w:rsidRPr="00AD5811" w:rsidRDefault="00854B88">
      <w:pPr>
        <w:spacing w:after="0" w:line="264" w:lineRule="auto"/>
        <w:ind w:left="120"/>
        <w:jc w:val="both"/>
        <w:rPr>
          <w:lang w:val="ru-RU"/>
        </w:rPr>
      </w:pPr>
    </w:p>
    <w:p w:rsidR="00854B88" w:rsidRPr="00AD5811" w:rsidRDefault="00DE2B37">
      <w:pPr>
        <w:spacing w:after="0" w:line="264" w:lineRule="auto"/>
        <w:ind w:left="120"/>
        <w:jc w:val="both"/>
        <w:rPr>
          <w:lang w:val="ru-RU"/>
        </w:rPr>
      </w:pPr>
      <w:r w:rsidRPr="00AD5811">
        <w:rPr>
          <w:rFonts w:ascii="Times New Roman" w:hAnsi="Times New Roman"/>
          <w:b/>
          <w:color w:val="333333"/>
          <w:sz w:val="28"/>
          <w:lang w:val="ru-RU"/>
        </w:rPr>
        <w:t>ЦЕЛИ ИЗУЧЕНИЯ УЧЕБНОГО ПРЕДМЕТА «РУССКИЙ ЯЗЫК»</w:t>
      </w:r>
    </w:p>
    <w:p w:rsidR="00854B88" w:rsidRPr="00AD5811" w:rsidRDefault="00854B88">
      <w:pPr>
        <w:spacing w:after="0" w:line="264" w:lineRule="auto"/>
        <w:ind w:left="120"/>
        <w:jc w:val="both"/>
        <w:rPr>
          <w:lang w:val="ru-RU"/>
        </w:rPr>
      </w:pP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направлено на достижение следующих целей: 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D5811">
        <w:rPr>
          <w:rFonts w:ascii="Times New Roman" w:hAnsi="Times New Roman"/>
          <w:color w:val="000000"/>
          <w:sz w:val="28"/>
          <w:lang w:val="ru-RU"/>
        </w:rPr>
        <w:t>овладение</w:t>
      </w:r>
      <w:proofErr w:type="gramEnd"/>
      <w:r w:rsidRPr="00AD5811">
        <w:rPr>
          <w:rFonts w:ascii="Times New Roman" w:hAnsi="Times New Roman"/>
          <w:color w:val="000000"/>
          <w:sz w:val="28"/>
          <w:lang w:val="ru-RU"/>
        </w:rPr>
        <w:t xml:space="preserve">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D5811">
        <w:rPr>
          <w:rFonts w:ascii="Times New Roman" w:hAnsi="Times New Roman"/>
          <w:color w:val="000000"/>
          <w:sz w:val="28"/>
          <w:lang w:val="ru-RU"/>
        </w:rPr>
        <w:t>овладение</w:t>
      </w:r>
      <w:proofErr w:type="gramEnd"/>
      <w:r w:rsidRPr="00AD5811">
        <w:rPr>
          <w:rFonts w:ascii="Times New Roman" w:hAnsi="Times New Roman"/>
          <w:color w:val="000000"/>
          <w:sz w:val="28"/>
          <w:lang w:val="ru-RU"/>
        </w:rPr>
        <w:t xml:space="preserve">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D5811">
        <w:rPr>
          <w:rFonts w:ascii="Times New Roman" w:hAnsi="Times New Roman"/>
          <w:color w:val="000000"/>
          <w:sz w:val="28"/>
          <w:lang w:val="ru-RU"/>
        </w:rPr>
        <w:t>совершенствование</w:t>
      </w:r>
      <w:proofErr w:type="gramEnd"/>
      <w:r w:rsidRPr="00AD5811">
        <w:rPr>
          <w:rFonts w:ascii="Times New Roman" w:hAnsi="Times New Roman"/>
          <w:color w:val="000000"/>
          <w:sz w:val="28"/>
          <w:lang w:val="ru-RU"/>
        </w:rPr>
        <w:t xml:space="preserve"> речевой деятельности, коммуникативных умений, обеспечивающих эффективное взаимодействие с окружающими людьми в </w:t>
      </w:r>
      <w:r w:rsidRPr="00AD5811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ситуациях формального и неформального межличностного и межкультурного общения; овладение русским языком как средством получения различной информации, в том числе знаний по разным учебным предметам; 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D5811">
        <w:rPr>
          <w:rFonts w:ascii="Times New Roman" w:hAnsi="Times New Roman"/>
          <w:color w:val="000000"/>
          <w:sz w:val="28"/>
          <w:lang w:val="ru-RU"/>
        </w:rPr>
        <w:t>совершенствование</w:t>
      </w:r>
      <w:proofErr w:type="gramEnd"/>
      <w:r w:rsidRPr="00AD5811">
        <w:rPr>
          <w:rFonts w:ascii="Times New Roman" w:hAnsi="Times New Roman"/>
          <w:color w:val="000000"/>
          <w:sz w:val="28"/>
          <w:lang w:val="ru-RU"/>
        </w:rPr>
        <w:t xml:space="preserve">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D5811">
        <w:rPr>
          <w:rFonts w:ascii="Times New Roman" w:hAnsi="Times New Roman"/>
          <w:color w:val="000000"/>
          <w:sz w:val="28"/>
          <w:lang w:val="ru-RU"/>
        </w:rPr>
        <w:t>развитие</w:t>
      </w:r>
      <w:proofErr w:type="gramEnd"/>
      <w:r w:rsidRPr="00AD5811">
        <w:rPr>
          <w:rFonts w:ascii="Times New Roman" w:hAnsi="Times New Roman"/>
          <w:color w:val="000000"/>
          <w:sz w:val="28"/>
          <w:lang w:val="ru-RU"/>
        </w:rPr>
        <w:t xml:space="preserve">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854B88" w:rsidRPr="00AD5811" w:rsidRDefault="00854B88">
      <w:pPr>
        <w:spacing w:after="0" w:line="264" w:lineRule="auto"/>
        <w:ind w:left="120"/>
        <w:jc w:val="both"/>
        <w:rPr>
          <w:lang w:val="ru-RU"/>
        </w:rPr>
      </w:pPr>
    </w:p>
    <w:p w:rsidR="00854B88" w:rsidRPr="00AD5811" w:rsidRDefault="00DE2B37">
      <w:pPr>
        <w:spacing w:after="0" w:line="264" w:lineRule="auto"/>
        <w:ind w:left="120"/>
        <w:jc w:val="both"/>
        <w:rPr>
          <w:lang w:val="ru-RU"/>
        </w:rPr>
      </w:pPr>
      <w:r w:rsidRPr="00AD5811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«РУССКИЙ ЯЗЫК» В УЧЕБНОМ ПЛАНЕ</w:t>
      </w:r>
    </w:p>
    <w:p w:rsidR="00854B88" w:rsidRPr="00AD5811" w:rsidRDefault="00854B88">
      <w:pPr>
        <w:spacing w:after="0" w:line="264" w:lineRule="auto"/>
        <w:ind w:left="120"/>
        <w:jc w:val="both"/>
        <w:rPr>
          <w:lang w:val="ru-RU"/>
        </w:rPr>
      </w:pP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 неделю), в 8 классе – 102 часа (3 часа в неделю), в 9 классе – 102 часа (3 часа в неделю).</w:t>
      </w:r>
    </w:p>
    <w:p w:rsidR="00854B88" w:rsidRPr="00AD5811" w:rsidRDefault="00854B88">
      <w:pPr>
        <w:rPr>
          <w:lang w:val="ru-RU"/>
        </w:rPr>
        <w:sectPr w:rsidR="00854B88" w:rsidRPr="00AD5811">
          <w:footerReference w:type="default" r:id="rId7"/>
          <w:pgSz w:w="11906" w:h="16383"/>
          <w:pgMar w:top="1134" w:right="850" w:bottom="1134" w:left="1701" w:header="720" w:footer="720" w:gutter="0"/>
          <w:cols w:space="720"/>
        </w:sectPr>
      </w:pPr>
    </w:p>
    <w:p w:rsidR="00854B88" w:rsidRPr="00AD5811" w:rsidRDefault="00854B88">
      <w:pPr>
        <w:spacing w:after="0" w:line="264" w:lineRule="auto"/>
        <w:ind w:left="120"/>
        <w:jc w:val="both"/>
        <w:rPr>
          <w:lang w:val="ru-RU"/>
        </w:rPr>
      </w:pPr>
      <w:bookmarkStart w:id="2" w:name="block-14434265"/>
      <w:bookmarkEnd w:id="1"/>
    </w:p>
    <w:p w:rsidR="00854B88" w:rsidRPr="00AD5811" w:rsidRDefault="00854B88">
      <w:pPr>
        <w:spacing w:after="0" w:line="264" w:lineRule="auto"/>
        <w:ind w:left="120"/>
        <w:jc w:val="both"/>
        <w:rPr>
          <w:lang w:val="ru-RU"/>
        </w:rPr>
      </w:pPr>
    </w:p>
    <w:p w:rsidR="00854B88" w:rsidRPr="00AD5811" w:rsidRDefault="00DE2B37">
      <w:pPr>
        <w:spacing w:after="0" w:line="264" w:lineRule="auto"/>
        <w:ind w:left="120"/>
        <w:jc w:val="both"/>
        <w:rPr>
          <w:lang w:val="ru-RU"/>
        </w:rPr>
      </w:pPr>
      <w:r w:rsidRPr="00AD5811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</w:t>
      </w:r>
    </w:p>
    <w:p w:rsidR="00854B88" w:rsidRPr="00AD5811" w:rsidRDefault="00854B88">
      <w:pPr>
        <w:spacing w:after="0" w:line="264" w:lineRule="auto"/>
        <w:ind w:left="120"/>
        <w:jc w:val="both"/>
        <w:rPr>
          <w:lang w:val="ru-RU"/>
        </w:rPr>
      </w:pPr>
    </w:p>
    <w:p w:rsidR="00854B88" w:rsidRPr="00AD5811" w:rsidRDefault="00DE2B37">
      <w:pPr>
        <w:spacing w:after="0" w:line="264" w:lineRule="auto"/>
        <w:ind w:left="120"/>
        <w:jc w:val="both"/>
        <w:rPr>
          <w:lang w:val="ru-RU"/>
        </w:rPr>
      </w:pPr>
      <w:r w:rsidRPr="00AD5811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854B88" w:rsidRPr="00AD5811" w:rsidRDefault="00854B88">
      <w:pPr>
        <w:spacing w:after="0" w:line="264" w:lineRule="auto"/>
        <w:ind w:left="120"/>
        <w:jc w:val="both"/>
        <w:rPr>
          <w:lang w:val="ru-RU"/>
        </w:rPr>
      </w:pPr>
    </w:p>
    <w:p w:rsidR="00854B88" w:rsidRPr="00AD5811" w:rsidRDefault="00DE2B37">
      <w:pPr>
        <w:spacing w:after="0" w:line="264" w:lineRule="auto"/>
        <w:ind w:left="120"/>
        <w:jc w:val="both"/>
        <w:rPr>
          <w:lang w:val="ru-RU"/>
        </w:rPr>
      </w:pPr>
      <w:r w:rsidRPr="00AD5811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Богатство и выразительность русского языка.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Лингвистика как наука о языке.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Основные разделы лингвистики.</w:t>
      </w:r>
    </w:p>
    <w:p w:rsidR="00854B88" w:rsidRPr="00AD5811" w:rsidRDefault="00854B88">
      <w:pPr>
        <w:spacing w:after="0" w:line="264" w:lineRule="auto"/>
        <w:ind w:left="120"/>
        <w:jc w:val="both"/>
        <w:rPr>
          <w:lang w:val="ru-RU"/>
        </w:rPr>
      </w:pPr>
    </w:p>
    <w:p w:rsidR="00854B88" w:rsidRPr="00AD5811" w:rsidRDefault="00DE2B37">
      <w:pPr>
        <w:spacing w:after="0" w:line="264" w:lineRule="auto"/>
        <w:ind w:left="120"/>
        <w:jc w:val="both"/>
        <w:rPr>
          <w:lang w:val="ru-RU"/>
        </w:rPr>
      </w:pPr>
      <w:r w:rsidRPr="00AD5811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Язык и речь.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AD5811">
        <w:rPr>
          <w:rFonts w:ascii="Times New Roman" w:hAnsi="Times New Roman"/>
          <w:color w:val="000000"/>
          <w:sz w:val="28"/>
          <w:lang w:val="ru-RU"/>
        </w:rPr>
        <w:t>Речь устная и письменная, монологическая и диалогическая, полилог.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Виды речевой деятельности (говорение, слушание, чтение, письмо), их особенности.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Устный пересказ прочитанного или прослушанного текста, в том числе с изменением лица рассказчика.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Участие в диалоге на лингвистические темы (в рамках изученного) и темы на основе жизненных наблюдений.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Речевые формулы приветствия, прощания, просьбы, благодарности.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:rsidR="00854B88" w:rsidRPr="00AD5811" w:rsidRDefault="00854B88">
      <w:pPr>
        <w:spacing w:after="0" w:line="264" w:lineRule="auto"/>
        <w:ind w:left="120"/>
        <w:jc w:val="both"/>
        <w:rPr>
          <w:lang w:val="ru-RU"/>
        </w:rPr>
      </w:pPr>
    </w:p>
    <w:p w:rsidR="00854B88" w:rsidRPr="00AD5811" w:rsidRDefault="00DE2B37">
      <w:pPr>
        <w:spacing w:after="0" w:line="264" w:lineRule="auto"/>
        <w:ind w:left="120"/>
        <w:jc w:val="both"/>
        <w:rPr>
          <w:lang w:val="ru-RU"/>
        </w:rPr>
      </w:pPr>
      <w:r w:rsidRPr="00AD5811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Текст и его основные признаки. Тема и главная мысль текста. Микротема текста. Ключевые слова.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Функционально-смысловые типы речи: описание, повествование, рассуждение; их особенности.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Композиционная структура текста. Абзац как средство членения текста на композиционно-смысловые части.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Повествование как тип речи. Рассказ.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lastRenderedPageBreak/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простой и сложный план текста.</w:t>
      </w:r>
    </w:p>
    <w:p w:rsidR="00854B88" w:rsidRPr="00AD5811" w:rsidRDefault="00854B88">
      <w:pPr>
        <w:spacing w:after="0" w:line="264" w:lineRule="auto"/>
        <w:ind w:left="120"/>
        <w:jc w:val="both"/>
        <w:rPr>
          <w:lang w:val="ru-RU"/>
        </w:rPr>
      </w:pPr>
    </w:p>
    <w:p w:rsidR="00854B88" w:rsidRPr="00AD5811" w:rsidRDefault="00DE2B37">
      <w:pPr>
        <w:spacing w:after="0" w:line="264" w:lineRule="auto"/>
        <w:ind w:left="120"/>
        <w:jc w:val="both"/>
        <w:rPr>
          <w:lang w:val="ru-RU"/>
        </w:rPr>
      </w:pPr>
      <w:r w:rsidRPr="00AD5811">
        <w:rPr>
          <w:rFonts w:ascii="Times New Roman" w:hAnsi="Times New Roman"/>
          <w:b/>
          <w:color w:val="000000"/>
          <w:sz w:val="28"/>
          <w:lang w:val="ru-RU"/>
        </w:rPr>
        <w:t xml:space="preserve">Функциональные разновидности языка 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 w:rsidR="00854B88" w:rsidRPr="00AD5811" w:rsidRDefault="00854B88">
      <w:pPr>
        <w:spacing w:after="0" w:line="264" w:lineRule="auto"/>
        <w:ind w:left="120"/>
        <w:jc w:val="both"/>
        <w:rPr>
          <w:lang w:val="ru-RU"/>
        </w:rPr>
      </w:pPr>
    </w:p>
    <w:p w:rsidR="00854B88" w:rsidRPr="005B084F" w:rsidRDefault="00DE2B37">
      <w:pPr>
        <w:spacing w:after="0" w:line="264" w:lineRule="auto"/>
        <w:ind w:left="120"/>
        <w:jc w:val="both"/>
        <w:rPr>
          <w:lang w:val="ru-RU"/>
        </w:rPr>
      </w:pPr>
      <w:r w:rsidRPr="005B084F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854B88" w:rsidRPr="005B084F" w:rsidRDefault="00854B88">
      <w:pPr>
        <w:spacing w:after="0" w:line="264" w:lineRule="auto"/>
        <w:ind w:left="120"/>
        <w:jc w:val="both"/>
        <w:rPr>
          <w:lang w:val="ru-RU"/>
        </w:rPr>
      </w:pPr>
    </w:p>
    <w:p w:rsidR="00854B88" w:rsidRPr="005B084F" w:rsidRDefault="00DE2B37">
      <w:pPr>
        <w:spacing w:after="0" w:line="264" w:lineRule="auto"/>
        <w:ind w:left="120"/>
        <w:jc w:val="both"/>
        <w:rPr>
          <w:lang w:val="ru-RU"/>
        </w:rPr>
      </w:pPr>
      <w:r w:rsidRPr="005B084F">
        <w:rPr>
          <w:rFonts w:ascii="Times New Roman" w:hAnsi="Times New Roman"/>
          <w:b/>
          <w:color w:val="000000"/>
          <w:sz w:val="28"/>
          <w:lang w:val="ru-RU"/>
        </w:rPr>
        <w:t xml:space="preserve">Фонетика. Графика. Орфоэпия 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Фонетика и графика как разделы лингвистики.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Звук как единица языка. Смыслоразличительная роль звука.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Система гласных звуков.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Система согласных звуков.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Изменение звуков в речевом потоке. Элементы фонетической транскрипции.</w:t>
      </w:r>
    </w:p>
    <w:p w:rsidR="00854B88" w:rsidRPr="00861F07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 xml:space="preserve">Слог. Ударение. </w:t>
      </w:r>
      <w:r w:rsidRPr="00861F07">
        <w:rPr>
          <w:rFonts w:ascii="Times New Roman" w:hAnsi="Times New Roman"/>
          <w:color w:val="000000"/>
          <w:sz w:val="28"/>
          <w:lang w:val="ru-RU"/>
        </w:rPr>
        <w:t>Свойства русского ударения.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Соотношение звуков и букв.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Фонетический анализ слова.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Способы обозначения [й’], мягкости согласных.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Основные выразительные средства фонетики.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Прописные и строчные буквы.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Интонация, её функции. Основные элементы интонации.</w:t>
      </w:r>
    </w:p>
    <w:p w:rsidR="00854B88" w:rsidRPr="00AD5811" w:rsidRDefault="00854B88">
      <w:pPr>
        <w:spacing w:after="0" w:line="264" w:lineRule="auto"/>
        <w:ind w:left="120"/>
        <w:jc w:val="both"/>
        <w:rPr>
          <w:lang w:val="ru-RU"/>
        </w:rPr>
      </w:pPr>
    </w:p>
    <w:p w:rsidR="00854B88" w:rsidRPr="00AD5811" w:rsidRDefault="00DE2B37">
      <w:pPr>
        <w:spacing w:after="0" w:line="264" w:lineRule="auto"/>
        <w:ind w:left="120"/>
        <w:jc w:val="both"/>
        <w:rPr>
          <w:lang w:val="ru-RU"/>
        </w:rPr>
      </w:pPr>
      <w:r w:rsidRPr="00AD5811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Орфография как раздел лингвистики.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Понятие «орфограмма». Буквенные и небуквенные орфограммы.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 xml:space="preserve">Правописание разделительных 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AD5811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AD5811">
        <w:rPr>
          <w:rFonts w:ascii="Times New Roman" w:hAnsi="Times New Roman"/>
          <w:color w:val="000000"/>
          <w:sz w:val="28"/>
          <w:lang w:val="ru-RU"/>
        </w:rPr>
        <w:t>.</w:t>
      </w:r>
    </w:p>
    <w:p w:rsidR="00854B88" w:rsidRPr="00AD5811" w:rsidRDefault="00854B88">
      <w:pPr>
        <w:spacing w:after="0" w:line="264" w:lineRule="auto"/>
        <w:ind w:left="120"/>
        <w:jc w:val="both"/>
        <w:rPr>
          <w:lang w:val="ru-RU"/>
        </w:rPr>
      </w:pPr>
    </w:p>
    <w:p w:rsidR="00854B88" w:rsidRPr="00AD5811" w:rsidRDefault="00DE2B37">
      <w:pPr>
        <w:spacing w:after="0" w:line="264" w:lineRule="auto"/>
        <w:ind w:left="120"/>
        <w:jc w:val="both"/>
        <w:rPr>
          <w:lang w:val="ru-RU"/>
        </w:rPr>
      </w:pPr>
      <w:r w:rsidRPr="00AD5811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Лексикология как раздел лингвистики.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lastRenderedPageBreak/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 w:rsidR="00854B88" w:rsidRPr="00861F07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 xml:space="preserve">Синонимы. Антонимы. </w:t>
      </w:r>
      <w:r w:rsidRPr="00861F07">
        <w:rPr>
          <w:rFonts w:ascii="Times New Roman" w:hAnsi="Times New Roman"/>
          <w:color w:val="000000"/>
          <w:sz w:val="28"/>
          <w:lang w:val="ru-RU"/>
        </w:rPr>
        <w:t>Омонимы. Паронимы.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Лексический анализ слов (в рамках изученного).</w:t>
      </w:r>
    </w:p>
    <w:p w:rsidR="00854B88" w:rsidRPr="00AD5811" w:rsidRDefault="00854B88">
      <w:pPr>
        <w:spacing w:after="0" w:line="264" w:lineRule="auto"/>
        <w:ind w:left="120"/>
        <w:jc w:val="both"/>
        <w:rPr>
          <w:lang w:val="ru-RU"/>
        </w:rPr>
      </w:pPr>
    </w:p>
    <w:p w:rsidR="00854B88" w:rsidRPr="00861F07" w:rsidRDefault="00DE2B37">
      <w:pPr>
        <w:spacing w:after="0" w:line="264" w:lineRule="auto"/>
        <w:ind w:left="120"/>
        <w:jc w:val="both"/>
        <w:rPr>
          <w:lang w:val="ru-RU"/>
        </w:rPr>
      </w:pPr>
      <w:r w:rsidRPr="00861F07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Морфемика как раздел лингвистики.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Чередование звуков в морфемах (в том числе чередование гласных с нулём звука).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Морфемный анализ слов.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Уместное использование слов с суффиксами оценки в собственной речи.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Правописание корней с безударными проверяемыми, непроверяемыми гласными (в рамках изученного).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Правописание корней с проверяемыми, непроверяемыми, непроизносимыми согласными (в рамках изученного).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AD5811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AD5811">
        <w:rPr>
          <w:rFonts w:ascii="Times New Roman" w:hAnsi="Times New Roman"/>
          <w:color w:val="000000"/>
          <w:sz w:val="28"/>
          <w:lang w:val="ru-RU"/>
        </w:rPr>
        <w:t xml:space="preserve"> после шипящих в корне слова.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 xml:space="preserve">Правописание неизменяемых на письме приставок и приставок на 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-з</w:t>
      </w:r>
      <w:r w:rsidRPr="00AD5811">
        <w:rPr>
          <w:rFonts w:ascii="Times New Roman" w:hAnsi="Times New Roman"/>
          <w:color w:val="000000"/>
          <w:sz w:val="28"/>
          <w:lang w:val="ru-RU"/>
        </w:rPr>
        <w:t xml:space="preserve"> (-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AD5811">
        <w:rPr>
          <w:rFonts w:ascii="Times New Roman" w:hAnsi="Times New Roman"/>
          <w:color w:val="000000"/>
          <w:sz w:val="28"/>
          <w:lang w:val="ru-RU"/>
        </w:rPr>
        <w:t>).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AD5811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AD5811">
        <w:rPr>
          <w:rFonts w:ascii="Times New Roman" w:hAnsi="Times New Roman"/>
          <w:color w:val="000000"/>
          <w:sz w:val="28"/>
          <w:lang w:val="ru-RU"/>
        </w:rPr>
        <w:t xml:space="preserve"> после приставок.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AD5811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AD5811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AD5811">
        <w:rPr>
          <w:rFonts w:ascii="Times New Roman" w:hAnsi="Times New Roman"/>
          <w:color w:val="000000"/>
          <w:sz w:val="28"/>
          <w:lang w:val="ru-RU"/>
        </w:rPr>
        <w:t>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Орфографический анализ слова (в рамках изученного).</w:t>
      </w:r>
    </w:p>
    <w:p w:rsidR="00854B88" w:rsidRPr="00AD5811" w:rsidRDefault="00854B88">
      <w:pPr>
        <w:spacing w:after="0" w:line="264" w:lineRule="auto"/>
        <w:ind w:left="120"/>
        <w:jc w:val="both"/>
        <w:rPr>
          <w:lang w:val="ru-RU"/>
        </w:rPr>
      </w:pPr>
    </w:p>
    <w:p w:rsidR="00854B88" w:rsidRPr="00AD5811" w:rsidRDefault="00DE2B37">
      <w:pPr>
        <w:spacing w:after="0" w:line="264" w:lineRule="auto"/>
        <w:ind w:left="120"/>
        <w:jc w:val="both"/>
        <w:rPr>
          <w:lang w:val="ru-RU"/>
        </w:rPr>
      </w:pPr>
      <w:r w:rsidRPr="00861F07">
        <w:rPr>
          <w:rFonts w:ascii="Times New Roman" w:hAnsi="Times New Roman"/>
          <w:b/>
          <w:color w:val="000000"/>
          <w:sz w:val="28"/>
          <w:lang w:val="ru-RU"/>
        </w:rPr>
        <w:t xml:space="preserve">Морфология. Культура речи. 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Морфология как раздел грамматики. Грамматическое значение слова.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 w:rsidR="00854B88" w:rsidRPr="00AD5811" w:rsidRDefault="00854B88">
      <w:pPr>
        <w:spacing w:after="0" w:line="264" w:lineRule="auto"/>
        <w:ind w:left="120"/>
        <w:jc w:val="both"/>
        <w:rPr>
          <w:lang w:val="ru-RU"/>
        </w:rPr>
      </w:pPr>
    </w:p>
    <w:p w:rsidR="00854B88" w:rsidRPr="00AD5811" w:rsidRDefault="00DE2B37">
      <w:pPr>
        <w:spacing w:after="0" w:line="264" w:lineRule="auto"/>
        <w:ind w:left="120"/>
        <w:jc w:val="both"/>
        <w:rPr>
          <w:lang w:val="ru-RU"/>
        </w:rPr>
      </w:pPr>
      <w:r w:rsidRPr="00AD5811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Род, число, падеж имени существительного.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Имена существительные общего рода.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lastRenderedPageBreak/>
        <w:t>Имена существительные, имеющие форму только единственного или только множественного числа.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Нормы произношения, нормы постановки ударения, нормы словоизменения имён существительных.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Правописание собственных имён существительных.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AD5811">
        <w:rPr>
          <w:rFonts w:ascii="Times New Roman" w:hAnsi="Times New Roman"/>
          <w:color w:val="000000"/>
          <w:sz w:val="28"/>
          <w:lang w:val="ru-RU"/>
        </w:rPr>
        <w:t xml:space="preserve"> на конце имён существительных после шипящих.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существительных.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AD5811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AD5811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AD5811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AD5811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существительных.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 xml:space="preserve">Правописание суффиксов 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 xml:space="preserve">-чик- </w:t>
      </w:r>
      <w:r w:rsidRPr="00AD5811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AD5811">
        <w:rPr>
          <w:rFonts w:ascii="Times New Roman" w:hAnsi="Times New Roman"/>
          <w:color w:val="000000"/>
          <w:sz w:val="28"/>
          <w:lang w:val="ru-RU"/>
        </w:rPr>
        <w:t>; -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ек-</w:t>
      </w:r>
      <w:r w:rsidRPr="00AD5811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 xml:space="preserve">-ик- </w:t>
      </w:r>
      <w:r w:rsidRPr="00AD5811">
        <w:rPr>
          <w:rFonts w:ascii="Times New Roman" w:hAnsi="Times New Roman"/>
          <w:color w:val="000000"/>
          <w:sz w:val="28"/>
          <w:lang w:val="ru-RU"/>
        </w:rPr>
        <w:t>(-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чик-</w:t>
      </w:r>
      <w:r w:rsidRPr="00AD5811">
        <w:rPr>
          <w:rFonts w:ascii="Times New Roman" w:hAnsi="Times New Roman"/>
          <w:color w:val="000000"/>
          <w:sz w:val="28"/>
          <w:lang w:val="ru-RU"/>
        </w:rPr>
        <w:t>) имён существительных.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AD5811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AD5811">
        <w:rPr>
          <w:rFonts w:ascii="Times New Roman" w:hAnsi="Times New Roman"/>
          <w:color w:val="000000"/>
          <w:sz w:val="28"/>
          <w:lang w:val="ru-RU"/>
        </w:rPr>
        <w:t>: -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лаг</w:t>
      </w:r>
      <w:r w:rsidRPr="00AD5811">
        <w:rPr>
          <w:rFonts w:ascii="Times New Roman" w:hAnsi="Times New Roman"/>
          <w:color w:val="000000"/>
          <w:sz w:val="28"/>
          <w:lang w:val="ru-RU"/>
        </w:rPr>
        <w:t>- – -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лож</w:t>
      </w:r>
      <w:r w:rsidRPr="00AD5811">
        <w:rPr>
          <w:rFonts w:ascii="Times New Roman" w:hAnsi="Times New Roman"/>
          <w:color w:val="000000"/>
          <w:sz w:val="28"/>
          <w:lang w:val="ru-RU"/>
        </w:rPr>
        <w:t>-; -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раст</w:t>
      </w:r>
      <w:r w:rsidRPr="00AD5811">
        <w:rPr>
          <w:rFonts w:ascii="Times New Roman" w:hAnsi="Times New Roman"/>
          <w:color w:val="000000"/>
          <w:sz w:val="28"/>
          <w:lang w:val="ru-RU"/>
        </w:rPr>
        <w:t>- – -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ращ</w:t>
      </w:r>
      <w:r w:rsidRPr="00AD5811">
        <w:rPr>
          <w:rFonts w:ascii="Times New Roman" w:hAnsi="Times New Roman"/>
          <w:color w:val="000000"/>
          <w:sz w:val="28"/>
          <w:lang w:val="ru-RU"/>
        </w:rPr>
        <w:t>- – -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рос</w:t>
      </w:r>
      <w:r w:rsidRPr="00AD5811">
        <w:rPr>
          <w:rFonts w:ascii="Times New Roman" w:hAnsi="Times New Roman"/>
          <w:color w:val="000000"/>
          <w:sz w:val="28"/>
          <w:lang w:val="ru-RU"/>
        </w:rPr>
        <w:t>-; -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гар</w:t>
      </w:r>
      <w:r w:rsidRPr="00AD5811">
        <w:rPr>
          <w:rFonts w:ascii="Times New Roman" w:hAnsi="Times New Roman"/>
          <w:color w:val="000000"/>
          <w:sz w:val="28"/>
          <w:lang w:val="ru-RU"/>
        </w:rPr>
        <w:t>- – -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гор</w:t>
      </w:r>
      <w:r w:rsidRPr="00AD5811">
        <w:rPr>
          <w:rFonts w:ascii="Times New Roman" w:hAnsi="Times New Roman"/>
          <w:color w:val="000000"/>
          <w:sz w:val="28"/>
          <w:lang w:val="ru-RU"/>
        </w:rPr>
        <w:t>-, -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зар</w:t>
      </w:r>
      <w:r w:rsidRPr="00AD5811">
        <w:rPr>
          <w:rFonts w:ascii="Times New Roman" w:hAnsi="Times New Roman"/>
          <w:color w:val="000000"/>
          <w:sz w:val="28"/>
          <w:lang w:val="ru-RU"/>
        </w:rPr>
        <w:t>- – -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зор</w:t>
      </w:r>
      <w:r w:rsidRPr="00AD5811">
        <w:rPr>
          <w:rFonts w:ascii="Times New Roman" w:hAnsi="Times New Roman"/>
          <w:color w:val="000000"/>
          <w:sz w:val="28"/>
          <w:lang w:val="ru-RU"/>
        </w:rPr>
        <w:t>-;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 xml:space="preserve"> -клан- </w:t>
      </w:r>
      <w:r w:rsidRPr="00AD5811">
        <w:rPr>
          <w:rFonts w:ascii="Times New Roman" w:hAnsi="Times New Roman"/>
          <w:color w:val="000000"/>
          <w:sz w:val="28"/>
          <w:lang w:val="ru-RU"/>
        </w:rPr>
        <w:t>–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AD581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AD5811">
        <w:rPr>
          <w:rFonts w:ascii="Times New Roman" w:hAnsi="Times New Roman"/>
          <w:color w:val="000000"/>
          <w:sz w:val="28"/>
          <w:lang w:val="ru-RU"/>
        </w:rPr>
        <w:t>–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 xml:space="preserve"> -скоч-.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AD5811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:rsidR="00854B88" w:rsidRPr="00AD5811" w:rsidRDefault="00854B88">
      <w:pPr>
        <w:spacing w:after="0" w:line="264" w:lineRule="auto"/>
        <w:ind w:left="120"/>
        <w:jc w:val="both"/>
        <w:rPr>
          <w:lang w:val="ru-RU"/>
        </w:rPr>
      </w:pPr>
    </w:p>
    <w:p w:rsidR="00854B88" w:rsidRPr="00AD5811" w:rsidRDefault="00DE2B37">
      <w:pPr>
        <w:spacing w:after="0" w:line="264" w:lineRule="auto"/>
        <w:ind w:left="120"/>
        <w:jc w:val="both"/>
        <w:rPr>
          <w:lang w:val="ru-RU"/>
        </w:rPr>
      </w:pPr>
      <w:r w:rsidRPr="00AD5811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Имена прилагательные полные и краткие, их синтаксические функции.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Склонение имён прилагательных.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 (в рамках изученного).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Нормы словоизменения, произношения имён прилагательных, постановки ударения (в рамках изученного).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прилагательных.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AD5811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AD5811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AD5811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прилагательных.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Правописание кратких форм имён прилагательных с основой на шипящий.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AD5811">
        <w:rPr>
          <w:rFonts w:ascii="Times New Roman" w:hAnsi="Times New Roman"/>
          <w:color w:val="000000"/>
          <w:sz w:val="28"/>
          <w:lang w:val="ru-RU"/>
        </w:rPr>
        <w:t>с именами прилагательными.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Орфографический анализ имён прилагательных (в рамках изученного).</w:t>
      </w:r>
    </w:p>
    <w:p w:rsidR="00854B88" w:rsidRPr="00AD5811" w:rsidRDefault="00854B88">
      <w:pPr>
        <w:spacing w:after="0" w:line="264" w:lineRule="auto"/>
        <w:ind w:left="120"/>
        <w:jc w:val="both"/>
        <w:rPr>
          <w:lang w:val="ru-RU"/>
        </w:rPr>
      </w:pPr>
    </w:p>
    <w:p w:rsidR="00854B88" w:rsidRPr="00AD5811" w:rsidRDefault="00DE2B37">
      <w:pPr>
        <w:spacing w:after="0" w:line="264" w:lineRule="auto"/>
        <w:ind w:left="120"/>
        <w:jc w:val="both"/>
        <w:rPr>
          <w:lang w:val="ru-RU"/>
        </w:rPr>
      </w:pPr>
      <w:r w:rsidRPr="00AD5811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lastRenderedPageBreak/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Глаголы совершенного и несовершенного вида, возвратные и невозвратные.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Инфинитив и его грамматические свойства. Основа инфинитива, основа настоящего (будущего простого) времени глагола.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Спряжение глагола.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 (в рамках изученного).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Нормы словоизменения глаголов, постановки ударения в глагольных формах (в рамках изученного).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AD5811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и:</w:t>
      </w:r>
      <w:r w:rsidRPr="00AD5811">
        <w:rPr>
          <w:rFonts w:ascii="Times New Roman" w:hAnsi="Times New Roman"/>
          <w:color w:val="000000"/>
          <w:sz w:val="28"/>
          <w:lang w:val="ru-RU"/>
        </w:rPr>
        <w:t xml:space="preserve"> -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бер</w:t>
      </w:r>
      <w:r w:rsidRPr="00AD5811">
        <w:rPr>
          <w:rFonts w:ascii="Times New Roman" w:hAnsi="Times New Roman"/>
          <w:color w:val="000000"/>
          <w:sz w:val="28"/>
          <w:lang w:val="ru-RU"/>
        </w:rPr>
        <w:t>- – -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бир</w:t>
      </w:r>
      <w:r w:rsidRPr="00AD5811">
        <w:rPr>
          <w:rFonts w:ascii="Times New Roman" w:hAnsi="Times New Roman"/>
          <w:color w:val="000000"/>
          <w:sz w:val="28"/>
          <w:lang w:val="ru-RU"/>
        </w:rPr>
        <w:t>-, -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блест</w:t>
      </w:r>
      <w:r w:rsidRPr="00AD5811">
        <w:rPr>
          <w:rFonts w:ascii="Times New Roman" w:hAnsi="Times New Roman"/>
          <w:color w:val="000000"/>
          <w:sz w:val="28"/>
          <w:lang w:val="ru-RU"/>
        </w:rPr>
        <w:t>- – -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блист</w:t>
      </w:r>
      <w:r w:rsidRPr="00AD5811">
        <w:rPr>
          <w:rFonts w:ascii="Times New Roman" w:hAnsi="Times New Roman"/>
          <w:color w:val="000000"/>
          <w:sz w:val="28"/>
          <w:lang w:val="ru-RU"/>
        </w:rPr>
        <w:t>-, -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дер</w:t>
      </w:r>
      <w:r w:rsidRPr="00AD5811">
        <w:rPr>
          <w:rFonts w:ascii="Times New Roman" w:hAnsi="Times New Roman"/>
          <w:color w:val="000000"/>
          <w:sz w:val="28"/>
          <w:lang w:val="ru-RU"/>
        </w:rPr>
        <w:t>- – -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дир</w:t>
      </w:r>
      <w:r w:rsidRPr="00AD5811">
        <w:rPr>
          <w:rFonts w:ascii="Times New Roman" w:hAnsi="Times New Roman"/>
          <w:color w:val="000000"/>
          <w:sz w:val="28"/>
          <w:lang w:val="ru-RU"/>
        </w:rPr>
        <w:t>-, -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жег</w:t>
      </w:r>
      <w:r w:rsidRPr="00AD5811">
        <w:rPr>
          <w:rFonts w:ascii="Times New Roman" w:hAnsi="Times New Roman"/>
          <w:color w:val="000000"/>
          <w:sz w:val="28"/>
          <w:lang w:val="ru-RU"/>
        </w:rPr>
        <w:t>- – -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жиг</w:t>
      </w:r>
      <w:r w:rsidRPr="00AD5811">
        <w:rPr>
          <w:rFonts w:ascii="Times New Roman" w:hAnsi="Times New Roman"/>
          <w:color w:val="000000"/>
          <w:sz w:val="28"/>
          <w:lang w:val="ru-RU"/>
        </w:rPr>
        <w:t>-, -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мер</w:t>
      </w:r>
      <w:r w:rsidRPr="00AD5811">
        <w:rPr>
          <w:rFonts w:ascii="Times New Roman" w:hAnsi="Times New Roman"/>
          <w:color w:val="000000"/>
          <w:sz w:val="28"/>
          <w:lang w:val="ru-RU"/>
        </w:rPr>
        <w:t>- – -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мир</w:t>
      </w:r>
      <w:r w:rsidRPr="00AD5811">
        <w:rPr>
          <w:rFonts w:ascii="Times New Roman" w:hAnsi="Times New Roman"/>
          <w:color w:val="000000"/>
          <w:sz w:val="28"/>
          <w:lang w:val="ru-RU"/>
        </w:rPr>
        <w:t>-, -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пер</w:t>
      </w:r>
      <w:r w:rsidRPr="00AD5811">
        <w:rPr>
          <w:rFonts w:ascii="Times New Roman" w:hAnsi="Times New Roman"/>
          <w:color w:val="000000"/>
          <w:sz w:val="28"/>
          <w:lang w:val="ru-RU"/>
        </w:rPr>
        <w:t>- – -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пир</w:t>
      </w:r>
      <w:r w:rsidRPr="00AD5811">
        <w:rPr>
          <w:rFonts w:ascii="Times New Roman" w:hAnsi="Times New Roman"/>
          <w:color w:val="000000"/>
          <w:sz w:val="28"/>
          <w:lang w:val="ru-RU"/>
        </w:rPr>
        <w:t>-, -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стел</w:t>
      </w:r>
      <w:r w:rsidRPr="00AD5811">
        <w:rPr>
          <w:rFonts w:ascii="Times New Roman" w:hAnsi="Times New Roman"/>
          <w:color w:val="000000"/>
          <w:sz w:val="28"/>
          <w:lang w:val="ru-RU"/>
        </w:rPr>
        <w:t>- – -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стил</w:t>
      </w:r>
      <w:r w:rsidRPr="00AD5811">
        <w:rPr>
          <w:rFonts w:ascii="Times New Roman" w:hAnsi="Times New Roman"/>
          <w:color w:val="000000"/>
          <w:sz w:val="28"/>
          <w:lang w:val="ru-RU"/>
        </w:rPr>
        <w:t>-, -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тер</w:t>
      </w:r>
      <w:r w:rsidRPr="00AD5811">
        <w:rPr>
          <w:rFonts w:ascii="Times New Roman" w:hAnsi="Times New Roman"/>
          <w:color w:val="000000"/>
          <w:sz w:val="28"/>
          <w:lang w:val="ru-RU"/>
        </w:rPr>
        <w:t>- – -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тир</w:t>
      </w:r>
      <w:r w:rsidRPr="00AD5811">
        <w:rPr>
          <w:rFonts w:ascii="Times New Roman" w:hAnsi="Times New Roman"/>
          <w:color w:val="000000"/>
          <w:sz w:val="28"/>
          <w:lang w:val="ru-RU"/>
        </w:rPr>
        <w:t>-.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AD5811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AD5811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AD5811">
        <w:rPr>
          <w:rFonts w:ascii="Times New Roman" w:hAnsi="Times New Roman"/>
          <w:color w:val="000000"/>
          <w:sz w:val="28"/>
          <w:lang w:val="ru-RU"/>
        </w:rPr>
        <w:t xml:space="preserve"> в глаголах, суффиксов 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AD5811">
        <w:rPr>
          <w:rFonts w:ascii="Times New Roman" w:hAnsi="Times New Roman"/>
          <w:color w:val="000000"/>
          <w:sz w:val="28"/>
          <w:lang w:val="ru-RU"/>
        </w:rPr>
        <w:t>- –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AD5811">
        <w:rPr>
          <w:rFonts w:ascii="Times New Roman" w:hAnsi="Times New Roman"/>
          <w:color w:val="000000"/>
          <w:sz w:val="28"/>
          <w:lang w:val="ru-RU"/>
        </w:rPr>
        <w:t>-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AD5811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AD5811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AD5811">
        <w:rPr>
          <w:rFonts w:ascii="Times New Roman" w:hAnsi="Times New Roman"/>
          <w:color w:val="000000"/>
          <w:sz w:val="28"/>
          <w:lang w:val="ru-RU"/>
        </w:rPr>
        <w:t>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Правописание безударных личных окончаний глагола.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 xml:space="preserve">Правописание гласной перед суффиксом 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AD5811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AD5811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:rsidR="00854B88" w:rsidRPr="00AD5811" w:rsidRDefault="00854B88">
      <w:pPr>
        <w:spacing w:after="0" w:line="264" w:lineRule="auto"/>
        <w:ind w:left="120"/>
        <w:jc w:val="both"/>
        <w:rPr>
          <w:lang w:val="ru-RU"/>
        </w:rPr>
      </w:pPr>
    </w:p>
    <w:p w:rsidR="00854B88" w:rsidRPr="00AD5811" w:rsidRDefault="00DE2B37">
      <w:pPr>
        <w:spacing w:after="0" w:line="264" w:lineRule="auto"/>
        <w:ind w:left="120"/>
        <w:jc w:val="both"/>
        <w:rPr>
          <w:lang w:val="ru-RU"/>
        </w:rPr>
      </w:pPr>
      <w:r w:rsidRPr="00861F07">
        <w:rPr>
          <w:rFonts w:ascii="Times New Roman" w:hAnsi="Times New Roman"/>
          <w:b/>
          <w:color w:val="000000"/>
          <w:sz w:val="28"/>
          <w:lang w:val="ru-RU"/>
        </w:rPr>
        <w:t xml:space="preserve">Синтаксис. Культура речи. 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Пунктуация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Синтаксис как раздел грамматики. Словосочетание и предложение как единицы синтаксиса.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словосочетания.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Предложение и его 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 xml:space="preserve">Главные члены предложения (грамматическая основа).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</w:t>
      </w:r>
      <w:r w:rsidRPr="00AD5811">
        <w:rPr>
          <w:rFonts w:ascii="Times New Roman" w:hAnsi="Times New Roman"/>
          <w:color w:val="000000"/>
          <w:sz w:val="28"/>
          <w:lang w:val="ru-RU"/>
        </w:rPr>
        <w:lastRenderedPageBreak/>
        <w:t>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прилагательным.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Тире между подлежащим и сказуемым.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 xml:space="preserve">Простое осложнённое предложение. 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AD5811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AD581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AD581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AD581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AD581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AD5811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AD5811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AD5811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AD5811">
        <w:rPr>
          <w:rFonts w:ascii="Times New Roman" w:hAnsi="Times New Roman"/>
          <w:color w:val="000000"/>
          <w:sz w:val="28"/>
          <w:lang w:val="ru-RU"/>
        </w:rPr>
        <w:t>). Предложения с обобщающим словом при однородных членах.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Предложения с обращением, особенности интонации. Обращение и средства его выражения.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Синтаксический анализ простого и простого осложнённого предложений.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AD5811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AD581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AD581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AD581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AD581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AD5811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AD5811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AD5811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AD5811">
        <w:rPr>
          <w:rFonts w:ascii="Times New Roman" w:hAnsi="Times New Roman"/>
          <w:color w:val="000000"/>
          <w:sz w:val="28"/>
          <w:lang w:val="ru-RU"/>
        </w:rPr>
        <w:t>).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сложных предложений, состоящих из частей, связанных бессоюзной связью и союзами 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AD581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AD581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AD581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AD581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AD581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AD5811">
        <w:rPr>
          <w:rFonts w:ascii="Times New Roman" w:hAnsi="Times New Roman"/>
          <w:color w:val="000000"/>
          <w:sz w:val="28"/>
          <w:lang w:val="ru-RU"/>
        </w:rPr>
        <w:t>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Предложения с прямой речью.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Пунктуационное оформление предложений с прямой речью.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Пунктуационное оформление диалога на письме.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Пунктуация как раздел лингвистики.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Пунктуационный анализ предложения (в рамках изученного).</w:t>
      </w:r>
    </w:p>
    <w:p w:rsidR="00854B88" w:rsidRPr="00AD5811" w:rsidRDefault="00854B88">
      <w:pPr>
        <w:spacing w:after="0" w:line="264" w:lineRule="auto"/>
        <w:ind w:left="120"/>
        <w:jc w:val="both"/>
        <w:rPr>
          <w:lang w:val="ru-RU"/>
        </w:rPr>
      </w:pPr>
    </w:p>
    <w:p w:rsidR="00854B88" w:rsidRPr="00AD5811" w:rsidRDefault="00DE2B37">
      <w:pPr>
        <w:spacing w:after="0" w:line="264" w:lineRule="auto"/>
        <w:ind w:left="120"/>
        <w:jc w:val="both"/>
        <w:rPr>
          <w:lang w:val="ru-RU"/>
        </w:rPr>
      </w:pPr>
      <w:r w:rsidRPr="00AD5811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854B88" w:rsidRPr="00AD5811" w:rsidRDefault="00854B88">
      <w:pPr>
        <w:spacing w:after="0" w:line="264" w:lineRule="auto"/>
        <w:ind w:left="120"/>
        <w:jc w:val="both"/>
        <w:rPr>
          <w:lang w:val="ru-RU"/>
        </w:rPr>
      </w:pPr>
    </w:p>
    <w:p w:rsidR="00854B88" w:rsidRPr="00AD5811" w:rsidRDefault="00DE2B37">
      <w:pPr>
        <w:spacing w:after="0" w:line="264" w:lineRule="auto"/>
        <w:ind w:left="120"/>
        <w:jc w:val="both"/>
        <w:rPr>
          <w:lang w:val="ru-RU"/>
        </w:rPr>
      </w:pPr>
      <w:r w:rsidRPr="00AD5811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lastRenderedPageBreak/>
        <w:t>Русский язык – государственный язык Российской Федерации и язык межнационального общения.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Понятие о литературном языке.</w:t>
      </w:r>
    </w:p>
    <w:p w:rsidR="00854B88" w:rsidRPr="00AD5811" w:rsidRDefault="00854B88">
      <w:pPr>
        <w:spacing w:after="0" w:line="264" w:lineRule="auto"/>
        <w:ind w:left="120"/>
        <w:jc w:val="both"/>
        <w:rPr>
          <w:lang w:val="ru-RU"/>
        </w:rPr>
      </w:pPr>
    </w:p>
    <w:p w:rsidR="00854B88" w:rsidRPr="00AD5811" w:rsidRDefault="00DE2B37">
      <w:pPr>
        <w:spacing w:after="0" w:line="264" w:lineRule="auto"/>
        <w:ind w:left="120"/>
        <w:jc w:val="both"/>
        <w:rPr>
          <w:lang w:val="ru-RU"/>
        </w:rPr>
      </w:pPr>
      <w:r w:rsidRPr="00AD5811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Монолог-описание, монолог-повествование, монолог-рассуждение; сообщение на лингвистическую тему.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мнениями.</w:t>
      </w:r>
    </w:p>
    <w:p w:rsidR="00854B88" w:rsidRPr="00AD5811" w:rsidRDefault="00854B88">
      <w:pPr>
        <w:spacing w:after="0" w:line="264" w:lineRule="auto"/>
        <w:ind w:left="120"/>
        <w:jc w:val="both"/>
        <w:rPr>
          <w:lang w:val="ru-RU"/>
        </w:rPr>
      </w:pPr>
    </w:p>
    <w:p w:rsidR="00854B88" w:rsidRPr="00AD5811" w:rsidRDefault="00DE2B37">
      <w:pPr>
        <w:spacing w:after="0" w:line="264" w:lineRule="auto"/>
        <w:ind w:left="120"/>
        <w:jc w:val="both"/>
        <w:rPr>
          <w:lang w:val="ru-RU"/>
        </w:rPr>
      </w:pPr>
      <w:r w:rsidRPr="00AD5811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 План текста (простой, сложный; назывной, вопросный); главная и второстепенная информация текста; пересказ текста.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Описание как тип речи.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Описание внешности человека.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Описание помещения.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Описание природы.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Описание местности.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Описание действий.</w:t>
      </w:r>
    </w:p>
    <w:p w:rsidR="00854B88" w:rsidRPr="00AD5811" w:rsidRDefault="00DE2B37">
      <w:pPr>
        <w:spacing w:after="0" w:line="264" w:lineRule="auto"/>
        <w:ind w:left="120"/>
        <w:jc w:val="both"/>
        <w:rPr>
          <w:lang w:val="ru-RU"/>
        </w:rPr>
      </w:pPr>
      <w:r w:rsidRPr="00AD5811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Официально-деловой стиль. Заявление. Расписка. Научный стиль. Словарная статья. Научное сообщение.</w:t>
      </w:r>
    </w:p>
    <w:p w:rsidR="00854B88" w:rsidRPr="00AD5811" w:rsidRDefault="00854B88">
      <w:pPr>
        <w:spacing w:after="0" w:line="264" w:lineRule="auto"/>
        <w:ind w:left="120"/>
        <w:jc w:val="both"/>
        <w:rPr>
          <w:lang w:val="ru-RU"/>
        </w:rPr>
      </w:pPr>
    </w:p>
    <w:p w:rsidR="00854B88" w:rsidRPr="00AD5811" w:rsidRDefault="00DE2B37">
      <w:pPr>
        <w:spacing w:after="0" w:line="264" w:lineRule="auto"/>
        <w:ind w:left="120"/>
        <w:jc w:val="both"/>
        <w:rPr>
          <w:lang w:val="ru-RU"/>
        </w:rPr>
      </w:pPr>
      <w:r w:rsidRPr="00AD5811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854B88" w:rsidRPr="00AD5811" w:rsidRDefault="00854B88">
      <w:pPr>
        <w:spacing w:after="0" w:line="264" w:lineRule="auto"/>
        <w:ind w:left="120"/>
        <w:jc w:val="both"/>
        <w:rPr>
          <w:lang w:val="ru-RU"/>
        </w:rPr>
      </w:pPr>
    </w:p>
    <w:p w:rsidR="00854B88" w:rsidRPr="00AD5811" w:rsidRDefault="00DE2B37">
      <w:pPr>
        <w:spacing w:after="0" w:line="264" w:lineRule="auto"/>
        <w:ind w:left="120"/>
        <w:jc w:val="both"/>
        <w:rPr>
          <w:lang w:val="ru-RU"/>
        </w:rPr>
      </w:pPr>
      <w:r w:rsidRPr="00AD5811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её происхождения: исконно русские и заимствованные слова.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Стилистические пласты лексики: стилистически нейтральная, высокая и сниженная лексика.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Лексический анализ слов.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Фразеологизмы. Их признаки и значение.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lastRenderedPageBreak/>
        <w:t>Употребление лексических средств в соответствии с ситуацией общения.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Оценка своей и чужой речи с точки зрения точного, уместного и выразительного словоупотребления.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Эпитеты, метафоры, олицетворения.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Лексические словари.</w:t>
      </w:r>
    </w:p>
    <w:p w:rsidR="00854B88" w:rsidRPr="00AD5811" w:rsidRDefault="00854B88">
      <w:pPr>
        <w:spacing w:after="0" w:line="264" w:lineRule="auto"/>
        <w:ind w:left="120"/>
        <w:jc w:val="both"/>
        <w:rPr>
          <w:lang w:val="ru-RU"/>
        </w:rPr>
      </w:pPr>
    </w:p>
    <w:p w:rsidR="00854B88" w:rsidRPr="00AD5811" w:rsidRDefault="00DE2B37">
      <w:pPr>
        <w:spacing w:after="0" w:line="264" w:lineRule="auto"/>
        <w:ind w:left="120"/>
        <w:jc w:val="both"/>
        <w:rPr>
          <w:lang w:val="ru-RU"/>
        </w:rPr>
      </w:pPr>
      <w:r w:rsidRPr="00AD5811"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Формообразующие и словообразующие морфемы.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Производящая основа.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Понятие об этимологии (общее представление).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Морфемный и словообразовательный анализ слов.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Правописание сложных и сложносокращённых слов.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Правописание корня -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кас</w:t>
      </w:r>
      <w:r w:rsidRPr="00AD5811">
        <w:rPr>
          <w:rFonts w:ascii="Times New Roman" w:hAnsi="Times New Roman"/>
          <w:color w:val="000000"/>
          <w:sz w:val="28"/>
          <w:lang w:val="ru-RU"/>
        </w:rPr>
        <w:t>- – -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кос</w:t>
      </w:r>
      <w:r w:rsidRPr="00AD5811">
        <w:rPr>
          <w:rFonts w:ascii="Times New Roman" w:hAnsi="Times New Roman"/>
          <w:color w:val="000000"/>
          <w:sz w:val="28"/>
          <w:lang w:val="ru-RU"/>
        </w:rPr>
        <w:t xml:space="preserve">- с чередованием 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AD5811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AD5811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пре</w:t>
      </w:r>
      <w:r w:rsidRPr="00AD5811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при</w:t>
      </w:r>
      <w:r w:rsidRPr="00AD5811">
        <w:rPr>
          <w:rFonts w:ascii="Times New Roman" w:hAnsi="Times New Roman"/>
          <w:color w:val="000000"/>
          <w:sz w:val="28"/>
          <w:lang w:val="ru-RU"/>
        </w:rPr>
        <w:t>-.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Орфографический анализ слов (в рамках изученного).</w:t>
      </w:r>
    </w:p>
    <w:p w:rsidR="00854B88" w:rsidRPr="00AD5811" w:rsidRDefault="00854B88">
      <w:pPr>
        <w:spacing w:after="0" w:line="264" w:lineRule="auto"/>
        <w:ind w:left="120"/>
        <w:jc w:val="both"/>
        <w:rPr>
          <w:lang w:val="ru-RU"/>
        </w:rPr>
      </w:pPr>
    </w:p>
    <w:p w:rsidR="00854B88" w:rsidRPr="00AD5811" w:rsidRDefault="00DE2B37">
      <w:pPr>
        <w:spacing w:after="0" w:line="264" w:lineRule="auto"/>
        <w:ind w:left="120"/>
        <w:jc w:val="both"/>
        <w:rPr>
          <w:lang w:val="ru-RU"/>
        </w:rPr>
      </w:pPr>
      <w:r w:rsidRPr="00AD5811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854B88" w:rsidRPr="00AD5811" w:rsidRDefault="00DE2B37">
      <w:pPr>
        <w:spacing w:after="0" w:line="264" w:lineRule="auto"/>
        <w:ind w:left="120"/>
        <w:jc w:val="both"/>
        <w:rPr>
          <w:lang w:val="ru-RU"/>
        </w:rPr>
      </w:pPr>
      <w:r w:rsidRPr="00AD5811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Особенности словообразования.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Нормы произношения имён существительных, нормы постановки ударения (в рамках изученного).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Нормы словоизменения имён существительных.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 xml:space="preserve">Правила слитного и дефисного написания </w:t>
      </w:r>
      <w:proofErr w:type="gramStart"/>
      <w:r w:rsidRPr="00AD5811">
        <w:rPr>
          <w:rFonts w:ascii="Times New Roman" w:hAnsi="Times New Roman"/>
          <w:b/>
          <w:color w:val="000000"/>
          <w:sz w:val="28"/>
          <w:lang w:val="ru-RU"/>
        </w:rPr>
        <w:t>пол</w:t>
      </w:r>
      <w:r w:rsidRPr="00AD5811">
        <w:rPr>
          <w:rFonts w:ascii="Times New Roman" w:hAnsi="Times New Roman"/>
          <w:color w:val="000000"/>
          <w:sz w:val="28"/>
          <w:lang w:val="ru-RU"/>
        </w:rPr>
        <w:t>- и</w:t>
      </w:r>
      <w:proofErr w:type="gramEnd"/>
      <w:r w:rsidRPr="00AD581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полу</w:t>
      </w:r>
      <w:r w:rsidRPr="00AD5811">
        <w:rPr>
          <w:rFonts w:ascii="Times New Roman" w:hAnsi="Times New Roman"/>
          <w:color w:val="000000"/>
          <w:sz w:val="28"/>
          <w:lang w:val="ru-RU"/>
        </w:rPr>
        <w:t>- со словами.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:rsidR="00854B88" w:rsidRPr="00AD5811" w:rsidRDefault="00854B88">
      <w:pPr>
        <w:spacing w:after="0" w:line="264" w:lineRule="auto"/>
        <w:ind w:left="120"/>
        <w:jc w:val="both"/>
        <w:rPr>
          <w:lang w:val="ru-RU"/>
        </w:rPr>
      </w:pPr>
    </w:p>
    <w:p w:rsidR="00854B88" w:rsidRPr="00AD5811" w:rsidRDefault="00DE2B37">
      <w:pPr>
        <w:spacing w:after="0" w:line="264" w:lineRule="auto"/>
        <w:ind w:left="120"/>
        <w:jc w:val="both"/>
        <w:rPr>
          <w:lang w:val="ru-RU"/>
        </w:rPr>
      </w:pPr>
      <w:r w:rsidRPr="00AD5811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Качественные, относительные и притяжательные имена прилагательные.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Степени сравнения качественных имён прилагательных.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Словообразование имён прилагательных.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AD5811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AD5811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Правописание суффиксов -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к</w:t>
      </w:r>
      <w:r w:rsidRPr="00AD5811">
        <w:rPr>
          <w:rFonts w:ascii="Times New Roman" w:hAnsi="Times New Roman"/>
          <w:color w:val="000000"/>
          <w:sz w:val="28"/>
          <w:lang w:val="ru-RU"/>
        </w:rPr>
        <w:t>- и -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ск</w:t>
      </w:r>
      <w:r w:rsidRPr="00AD5811">
        <w:rPr>
          <w:rFonts w:ascii="Times New Roman" w:hAnsi="Times New Roman"/>
          <w:color w:val="000000"/>
          <w:sz w:val="28"/>
          <w:lang w:val="ru-RU"/>
        </w:rPr>
        <w:t>- имён прилагательных.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Правописание сложных имён прилагательных.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Нормы произношения имён прилагательных, нормы ударения (в рамках изученного).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Орфографический анализ имени прилагательного (в рамках изученного).</w:t>
      </w:r>
    </w:p>
    <w:p w:rsidR="00854B88" w:rsidRPr="00AD5811" w:rsidRDefault="00854B88">
      <w:pPr>
        <w:spacing w:after="0" w:line="264" w:lineRule="auto"/>
        <w:ind w:left="120"/>
        <w:jc w:val="both"/>
        <w:rPr>
          <w:lang w:val="ru-RU"/>
        </w:rPr>
      </w:pPr>
    </w:p>
    <w:p w:rsidR="00854B88" w:rsidRPr="00AD5811" w:rsidRDefault="00DE2B37">
      <w:pPr>
        <w:spacing w:after="0" w:line="264" w:lineRule="auto"/>
        <w:ind w:left="120"/>
        <w:jc w:val="both"/>
        <w:rPr>
          <w:lang w:val="ru-RU"/>
        </w:rPr>
      </w:pPr>
      <w:r w:rsidRPr="00AD5811">
        <w:rPr>
          <w:rFonts w:ascii="Times New Roman" w:hAnsi="Times New Roman"/>
          <w:b/>
          <w:color w:val="000000"/>
          <w:sz w:val="28"/>
          <w:lang w:val="ru-RU"/>
        </w:rPr>
        <w:t>Имя числительное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имени числительного. Синтаксические функции имён числительных.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Разряды имён числительных по значению: количественные (целые, дробные, собирательные), порядковые числительные.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Разряды имён числительных по строению: простые, сложные, составные числительные.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Словообразование имён числительных.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Склонение количественных и порядковых имён числительных.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Правильное образование форм имён числительных.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Правильное употребление собирательных имён числительных.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Морфологический анализ имён числительных.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имён числительных: написание 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AD5811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Орфографический анализ имён числительных (в рамках изученного).</w:t>
      </w:r>
    </w:p>
    <w:p w:rsidR="00854B88" w:rsidRPr="00AD5811" w:rsidRDefault="00854B88">
      <w:pPr>
        <w:spacing w:after="0" w:line="264" w:lineRule="auto"/>
        <w:ind w:left="120"/>
        <w:jc w:val="both"/>
        <w:rPr>
          <w:lang w:val="ru-RU"/>
        </w:rPr>
      </w:pPr>
    </w:p>
    <w:p w:rsidR="00854B88" w:rsidRPr="00AD5811" w:rsidRDefault="00DE2B37">
      <w:pPr>
        <w:spacing w:after="0" w:line="264" w:lineRule="auto"/>
        <w:ind w:left="120"/>
        <w:jc w:val="both"/>
        <w:rPr>
          <w:lang w:val="ru-RU"/>
        </w:rPr>
      </w:pPr>
      <w:r w:rsidRPr="00AD5811">
        <w:rPr>
          <w:rFonts w:ascii="Times New Roman" w:hAnsi="Times New Roman"/>
          <w:b/>
          <w:color w:val="000000"/>
          <w:sz w:val="28"/>
          <w:lang w:val="ru-RU"/>
        </w:rPr>
        <w:t>Местоимение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местоимения. Синтаксические функции местоимений.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Склонение местоимений.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Словообразование местоимений.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Морфологический анализ местоимений.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притяжательные и указательные местоимения как средства связи предложений в тексте.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местоимений: правописание местоимений с 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AD5811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AD5811">
        <w:rPr>
          <w:rFonts w:ascii="Times New Roman" w:hAnsi="Times New Roman"/>
          <w:color w:val="000000"/>
          <w:sz w:val="28"/>
          <w:lang w:val="ru-RU"/>
        </w:rPr>
        <w:t>; слитное, раздельное и дефисное написание местоимений.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Орфографический анализ местоимений (в рамках изученного).</w:t>
      </w:r>
    </w:p>
    <w:p w:rsidR="00854B88" w:rsidRPr="00AD5811" w:rsidRDefault="00854B88">
      <w:pPr>
        <w:spacing w:after="0" w:line="264" w:lineRule="auto"/>
        <w:ind w:left="120"/>
        <w:jc w:val="both"/>
        <w:rPr>
          <w:lang w:val="ru-RU"/>
        </w:rPr>
      </w:pPr>
    </w:p>
    <w:p w:rsidR="00854B88" w:rsidRPr="00AD5811" w:rsidRDefault="00DE2B37">
      <w:pPr>
        <w:spacing w:after="0" w:line="264" w:lineRule="auto"/>
        <w:ind w:left="120"/>
        <w:jc w:val="both"/>
        <w:rPr>
          <w:lang w:val="ru-RU"/>
        </w:rPr>
      </w:pPr>
      <w:r w:rsidRPr="00AD5811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Переходные и непереходные глаголы.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Разноспрягаемые глаголы.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lastRenderedPageBreak/>
        <w:t>Безличные глаголы. Использование личных глаголов в безличном значении.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Изъявительное, условное и повелительное наклонения глагола.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Нормы ударения в глагольных формах (в рамках изученного).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Нормы словоизменения глаголов.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D5811">
        <w:rPr>
          <w:rFonts w:ascii="Times New Roman" w:hAnsi="Times New Roman"/>
          <w:color w:val="000000"/>
          <w:sz w:val="28"/>
          <w:lang w:val="ru-RU"/>
        </w:rPr>
        <w:t>Видо-временная</w:t>
      </w:r>
      <w:proofErr w:type="gramEnd"/>
      <w:r w:rsidRPr="00AD5811">
        <w:rPr>
          <w:rFonts w:ascii="Times New Roman" w:hAnsi="Times New Roman"/>
          <w:color w:val="000000"/>
          <w:sz w:val="28"/>
          <w:lang w:val="ru-RU"/>
        </w:rPr>
        <w:t xml:space="preserve"> соотнесённость глагольных форм в тексте.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AD5811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повелительном наклонении глагола.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:rsidR="00854B88" w:rsidRPr="00AD5811" w:rsidRDefault="00854B88">
      <w:pPr>
        <w:spacing w:after="0" w:line="264" w:lineRule="auto"/>
        <w:ind w:left="120"/>
        <w:jc w:val="both"/>
        <w:rPr>
          <w:lang w:val="ru-RU"/>
        </w:rPr>
      </w:pPr>
    </w:p>
    <w:p w:rsidR="00854B88" w:rsidRPr="00AD5811" w:rsidRDefault="00DE2B37">
      <w:pPr>
        <w:spacing w:after="0" w:line="264" w:lineRule="auto"/>
        <w:ind w:left="120"/>
        <w:jc w:val="both"/>
        <w:rPr>
          <w:lang w:val="ru-RU"/>
        </w:rPr>
      </w:pPr>
      <w:r w:rsidRPr="00AD5811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854B88" w:rsidRPr="00AD5811" w:rsidRDefault="00854B88">
      <w:pPr>
        <w:spacing w:after="0" w:line="264" w:lineRule="auto"/>
        <w:ind w:left="120"/>
        <w:jc w:val="both"/>
        <w:rPr>
          <w:lang w:val="ru-RU"/>
        </w:rPr>
      </w:pPr>
    </w:p>
    <w:p w:rsidR="00854B88" w:rsidRPr="00AD5811" w:rsidRDefault="00DE2B37">
      <w:pPr>
        <w:spacing w:after="0" w:line="264" w:lineRule="auto"/>
        <w:ind w:left="120"/>
        <w:jc w:val="both"/>
        <w:rPr>
          <w:lang w:val="ru-RU"/>
        </w:rPr>
      </w:pPr>
      <w:r w:rsidRPr="00AD5811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Русский язык как развивающееся явление. Взаимосвязь языка, культуры и истории народа.</w:t>
      </w:r>
    </w:p>
    <w:p w:rsidR="00854B88" w:rsidRPr="00AD5811" w:rsidRDefault="00854B88">
      <w:pPr>
        <w:spacing w:after="0" w:line="264" w:lineRule="auto"/>
        <w:ind w:left="120"/>
        <w:jc w:val="both"/>
        <w:rPr>
          <w:lang w:val="ru-RU"/>
        </w:rPr>
      </w:pPr>
    </w:p>
    <w:p w:rsidR="00854B88" w:rsidRPr="00AD5811" w:rsidRDefault="00DE2B37">
      <w:pPr>
        <w:spacing w:after="0" w:line="264" w:lineRule="auto"/>
        <w:ind w:left="120"/>
        <w:jc w:val="both"/>
        <w:rPr>
          <w:lang w:val="ru-RU"/>
        </w:rPr>
      </w:pPr>
      <w:r w:rsidRPr="00AD5811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мнениями, запрос информации, сообщение информации.</w:t>
      </w:r>
    </w:p>
    <w:p w:rsidR="00854B88" w:rsidRPr="00AD5811" w:rsidRDefault="00854B88">
      <w:pPr>
        <w:spacing w:after="0" w:line="264" w:lineRule="auto"/>
        <w:ind w:left="120"/>
        <w:jc w:val="both"/>
        <w:rPr>
          <w:lang w:val="ru-RU"/>
        </w:rPr>
      </w:pPr>
    </w:p>
    <w:p w:rsidR="00854B88" w:rsidRPr="00AD5811" w:rsidRDefault="00DE2B37">
      <w:pPr>
        <w:spacing w:after="0" w:line="264" w:lineRule="auto"/>
        <w:ind w:left="120"/>
        <w:jc w:val="both"/>
        <w:rPr>
          <w:lang w:val="ru-RU"/>
        </w:rPr>
      </w:pPr>
      <w:r w:rsidRPr="00AD5811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Текст как речевое произведение. Основные признаки текста (обобщение).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Структура текста. Абзац.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план текста (простой, сложный; назывной, вопросный, тезисный); главная и второстепенная информация текста.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Способы и средства связи предложений в тексте (обобщение).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Языковые средства выразительности в тексте: фонетические (звукопись), словообразовательные, лексические (обобщение).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Рассуждение как функционально-смысловой тип речи.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Структурные особенности текста-рассуждения.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854B88" w:rsidRPr="00AD5811" w:rsidRDefault="00DE2B37">
      <w:pPr>
        <w:spacing w:after="0" w:line="264" w:lineRule="auto"/>
        <w:ind w:left="120"/>
        <w:jc w:val="both"/>
        <w:rPr>
          <w:lang w:val="ru-RU"/>
        </w:rPr>
      </w:pPr>
      <w:r w:rsidRPr="00AD5811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lastRenderedPageBreak/>
        <w:t>Публицистический стиль. Сфера употребления, функции, языковые особенности.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Жанры публицистического стиля (репортаж, заметка, интервью).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Употребление языковых средств выразительности в текстах публицистического стиля.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 Инструкция.</w:t>
      </w:r>
    </w:p>
    <w:p w:rsidR="00854B88" w:rsidRPr="00AD5811" w:rsidRDefault="00854B88">
      <w:pPr>
        <w:spacing w:after="0" w:line="264" w:lineRule="auto"/>
        <w:ind w:left="120"/>
        <w:jc w:val="both"/>
        <w:rPr>
          <w:lang w:val="ru-RU"/>
        </w:rPr>
      </w:pPr>
    </w:p>
    <w:p w:rsidR="00854B88" w:rsidRPr="00AD5811" w:rsidRDefault="00DE2B37">
      <w:pPr>
        <w:spacing w:after="0" w:line="264" w:lineRule="auto"/>
        <w:ind w:left="120"/>
        <w:jc w:val="both"/>
        <w:rPr>
          <w:lang w:val="ru-RU"/>
        </w:rPr>
      </w:pPr>
      <w:r w:rsidRPr="00AD5811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854B88" w:rsidRPr="00AD5811" w:rsidRDefault="00854B88">
      <w:pPr>
        <w:spacing w:after="0" w:line="264" w:lineRule="auto"/>
        <w:ind w:left="120"/>
        <w:jc w:val="both"/>
        <w:rPr>
          <w:lang w:val="ru-RU"/>
        </w:rPr>
      </w:pPr>
    </w:p>
    <w:p w:rsidR="00854B88" w:rsidRPr="00AD5811" w:rsidRDefault="00DE2B37">
      <w:pPr>
        <w:spacing w:after="0" w:line="264" w:lineRule="auto"/>
        <w:ind w:left="120"/>
        <w:jc w:val="both"/>
        <w:rPr>
          <w:lang w:val="ru-RU"/>
        </w:rPr>
      </w:pPr>
      <w:r w:rsidRPr="00AD5811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Морфология как раздел науки о языке (обобщение).</w:t>
      </w:r>
    </w:p>
    <w:p w:rsidR="00854B88" w:rsidRPr="00AD5811" w:rsidRDefault="00854B88">
      <w:pPr>
        <w:spacing w:after="0" w:line="264" w:lineRule="auto"/>
        <w:ind w:left="120"/>
        <w:jc w:val="both"/>
        <w:rPr>
          <w:lang w:val="ru-RU"/>
        </w:rPr>
      </w:pPr>
    </w:p>
    <w:p w:rsidR="00854B88" w:rsidRPr="00AD5811" w:rsidRDefault="00DE2B37">
      <w:pPr>
        <w:spacing w:after="0" w:line="264" w:lineRule="auto"/>
        <w:ind w:left="120"/>
        <w:jc w:val="both"/>
        <w:rPr>
          <w:lang w:val="ru-RU"/>
        </w:rPr>
      </w:pPr>
      <w:r w:rsidRPr="00AD5811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Причастия как особая форма глагола. Признаки глагола и имени прилагательного в причастии. Синтаксические функции причастия, роль в речи.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Причастный оборот. Знаки препинания в предложениях с причастным оборотом.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Действительные и страдательные причастия.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Полные и краткие формы страдательных причастий.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Причастия настоящего и прошедшего времени. Склонение причастий. Правописание падежных окончаний причастий. Созвучные причастия и имена прилагательные (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висящий — висячий, горящий — горячий</w:t>
      </w:r>
      <w:r w:rsidRPr="00AD5811">
        <w:rPr>
          <w:rFonts w:ascii="Times New Roman" w:hAnsi="Times New Roman"/>
          <w:color w:val="000000"/>
          <w:sz w:val="28"/>
          <w:lang w:val="ru-RU"/>
        </w:rPr>
        <w:t>). Ударение в некоторых формах причастий.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Морфологический анализ причастий.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причастий. Правописание 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AD5811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AD5811">
        <w:rPr>
          <w:rFonts w:ascii="Times New Roman" w:hAnsi="Times New Roman"/>
          <w:color w:val="000000"/>
          <w:sz w:val="28"/>
          <w:lang w:val="ru-RU"/>
        </w:rPr>
        <w:t xml:space="preserve"> в суффиксах причастий и отглагольных имён прилагательных.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AD5811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Орфографический анализ причастий (в рамках изученного).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причастным оборотом (в рамках изученного).</w:t>
      </w:r>
    </w:p>
    <w:p w:rsidR="00854B88" w:rsidRPr="00AD5811" w:rsidRDefault="00854B88">
      <w:pPr>
        <w:spacing w:after="0" w:line="264" w:lineRule="auto"/>
        <w:ind w:left="120"/>
        <w:jc w:val="both"/>
        <w:rPr>
          <w:lang w:val="ru-RU"/>
        </w:rPr>
      </w:pPr>
    </w:p>
    <w:p w:rsidR="00854B88" w:rsidRPr="00AD5811" w:rsidRDefault="00DE2B37">
      <w:pPr>
        <w:spacing w:after="0" w:line="264" w:lineRule="auto"/>
        <w:ind w:left="120"/>
        <w:jc w:val="both"/>
        <w:rPr>
          <w:lang w:val="ru-RU"/>
        </w:rPr>
      </w:pPr>
      <w:r w:rsidRPr="00AD5811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Деепричастия как особая группа слов</w:t>
      </w:r>
      <w:proofErr w:type="gramStart"/>
      <w:r w:rsidRPr="00AD5811">
        <w:rPr>
          <w:rFonts w:ascii="Times New Roman" w:hAnsi="Times New Roman"/>
          <w:color w:val="000000"/>
          <w:sz w:val="28"/>
          <w:lang w:val="ru-RU"/>
        </w:rPr>
        <w:t>. форма</w:t>
      </w:r>
      <w:proofErr w:type="gramEnd"/>
      <w:r w:rsidRPr="00AD5811">
        <w:rPr>
          <w:rFonts w:ascii="Times New Roman" w:hAnsi="Times New Roman"/>
          <w:color w:val="000000"/>
          <w:sz w:val="28"/>
          <w:lang w:val="ru-RU"/>
        </w:rPr>
        <w:t xml:space="preserve"> глагола. Признаки глагола и наречия в деепричастии. Синтаксическая функция деепричастия, роль в речи.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Деепричастный оборот. Знаки препинания в предложениях с одиночным деепричастием и деепричастным оборотом. Правильное построение предложений с одиночными деепричастиями и деепричастными оборотами.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lastRenderedPageBreak/>
        <w:t>Деепричастия совершенного и несовершенного вида. Постановка ударения в деепричастиях.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Морфологический анализ деепричастий.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деепричастий. Слитное и раздельное написание 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AD5811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Орфографический анализ деепричастий (в рамках изученного).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деепричастным оборотом (в рамках изученного).</w:t>
      </w:r>
    </w:p>
    <w:p w:rsidR="00854B88" w:rsidRPr="00AD5811" w:rsidRDefault="00854B88">
      <w:pPr>
        <w:spacing w:after="0" w:line="264" w:lineRule="auto"/>
        <w:ind w:left="120"/>
        <w:jc w:val="both"/>
        <w:rPr>
          <w:lang w:val="ru-RU"/>
        </w:rPr>
      </w:pPr>
    </w:p>
    <w:p w:rsidR="00854B88" w:rsidRPr="00AD5811" w:rsidRDefault="00DE2B37">
      <w:pPr>
        <w:spacing w:after="0" w:line="264" w:lineRule="auto"/>
        <w:ind w:left="120"/>
        <w:jc w:val="both"/>
        <w:rPr>
          <w:lang w:val="ru-RU"/>
        </w:rPr>
      </w:pPr>
      <w:r w:rsidRPr="00AD5811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наречий. Синтаксические свойства наречий. Роль в речи.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Разряды наречий по значению. Простая и составная формы сравнительной и превосходной степеней сравнения наречий. Нормы постановки ударения в наречиях, нормы произношения наречий. Нормы образования степеней сравнения наречий.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Словообразование наречий.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Морфологический анализ наречий.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 xml:space="preserve">Правописание наречий: слитное, раздельное, дефисное написание; слитное и раздельное написание 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AD5811">
        <w:rPr>
          <w:rFonts w:ascii="Times New Roman" w:hAnsi="Times New Roman"/>
          <w:color w:val="000000"/>
          <w:sz w:val="28"/>
          <w:lang w:val="ru-RU"/>
        </w:rPr>
        <w:t xml:space="preserve"> с наречиями; 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AD5811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AD5811">
        <w:rPr>
          <w:rFonts w:ascii="Times New Roman" w:hAnsi="Times New Roman"/>
          <w:color w:val="000000"/>
          <w:sz w:val="28"/>
          <w:lang w:val="ru-RU"/>
        </w:rPr>
        <w:t xml:space="preserve"> в наречиях на -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 xml:space="preserve">о </w:t>
      </w:r>
      <w:r w:rsidRPr="00AD5811">
        <w:rPr>
          <w:rFonts w:ascii="Times New Roman" w:hAnsi="Times New Roman"/>
          <w:color w:val="000000"/>
          <w:sz w:val="28"/>
          <w:lang w:val="ru-RU"/>
        </w:rPr>
        <w:t>(-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AD5811">
        <w:rPr>
          <w:rFonts w:ascii="Times New Roman" w:hAnsi="Times New Roman"/>
          <w:color w:val="000000"/>
          <w:sz w:val="28"/>
          <w:lang w:val="ru-RU"/>
        </w:rPr>
        <w:t>); правописание суффиксов -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AD5811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AD5811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AD5811">
        <w:rPr>
          <w:rFonts w:ascii="Times New Roman" w:hAnsi="Times New Roman"/>
          <w:color w:val="000000"/>
          <w:sz w:val="28"/>
          <w:lang w:val="ru-RU"/>
        </w:rPr>
        <w:t>,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 xml:space="preserve"> до-</w:t>
      </w:r>
      <w:r w:rsidRPr="00AD5811">
        <w:rPr>
          <w:rFonts w:ascii="Times New Roman" w:hAnsi="Times New Roman"/>
          <w:color w:val="000000"/>
          <w:sz w:val="28"/>
          <w:lang w:val="ru-RU"/>
        </w:rPr>
        <w:t>,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 xml:space="preserve"> с-</w:t>
      </w:r>
      <w:r w:rsidRPr="00AD5811">
        <w:rPr>
          <w:rFonts w:ascii="Times New Roman" w:hAnsi="Times New Roman"/>
          <w:color w:val="000000"/>
          <w:sz w:val="28"/>
          <w:lang w:val="ru-RU"/>
        </w:rPr>
        <w:t>,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 xml:space="preserve"> в-</w:t>
      </w:r>
      <w:r w:rsidRPr="00AD5811">
        <w:rPr>
          <w:rFonts w:ascii="Times New Roman" w:hAnsi="Times New Roman"/>
          <w:color w:val="000000"/>
          <w:sz w:val="28"/>
          <w:lang w:val="ru-RU"/>
        </w:rPr>
        <w:t>,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 xml:space="preserve"> на-</w:t>
      </w:r>
      <w:r w:rsidRPr="00AD5811">
        <w:rPr>
          <w:rFonts w:ascii="Times New Roman" w:hAnsi="Times New Roman"/>
          <w:color w:val="000000"/>
          <w:sz w:val="28"/>
          <w:lang w:val="ru-RU"/>
        </w:rPr>
        <w:t>,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 xml:space="preserve"> за-</w:t>
      </w:r>
      <w:r w:rsidRPr="00AD5811">
        <w:rPr>
          <w:rFonts w:ascii="Times New Roman" w:hAnsi="Times New Roman"/>
          <w:color w:val="000000"/>
          <w:sz w:val="28"/>
          <w:lang w:val="ru-RU"/>
        </w:rPr>
        <w:t xml:space="preserve">; употребление 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AD5811">
        <w:rPr>
          <w:rFonts w:ascii="Times New Roman" w:hAnsi="Times New Roman"/>
          <w:color w:val="000000"/>
          <w:sz w:val="28"/>
          <w:lang w:val="ru-RU"/>
        </w:rPr>
        <w:t xml:space="preserve"> после шипящих на конце наречий; правописание суффиксов наречий -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AD5811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AD5811">
        <w:rPr>
          <w:rFonts w:ascii="Times New Roman" w:hAnsi="Times New Roman"/>
          <w:color w:val="000000"/>
          <w:sz w:val="28"/>
          <w:lang w:val="ru-RU"/>
        </w:rPr>
        <w:t xml:space="preserve"> после шипящих.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Орфографический анализ наречий (в рамках изученного).</w:t>
      </w:r>
    </w:p>
    <w:p w:rsidR="00854B88" w:rsidRPr="00AD5811" w:rsidRDefault="00854B88">
      <w:pPr>
        <w:spacing w:after="0" w:line="264" w:lineRule="auto"/>
        <w:ind w:left="120"/>
        <w:jc w:val="both"/>
        <w:rPr>
          <w:lang w:val="ru-RU"/>
        </w:rPr>
      </w:pPr>
    </w:p>
    <w:p w:rsidR="00854B88" w:rsidRPr="00AD5811" w:rsidRDefault="00DE2B37">
      <w:pPr>
        <w:spacing w:after="0" w:line="264" w:lineRule="auto"/>
        <w:ind w:left="120"/>
        <w:jc w:val="both"/>
        <w:rPr>
          <w:lang w:val="ru-RU"/>
        </w:rPr>
      </w:pPr>
      <w:r w:rsidRPr="00AD5811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Вопрос о словах категории состояния в системе частей речи.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Общее грамматическое значение, морфологические признаки и синтаксическая функция слов категории состояния. Роль слов категории состояния в речи.</w:t>
      </w:r>
    </w:p>
    <w:p w:rsidR="00854B88" w:rsidRPr="00AD5811" w:rsidRDefault="00854B88">
      <w:pPr>
        <w:spacing w:after="0" w:line="264" w:lineRule="auto"/>
        <w:ind w:left="120"/>
        <w:jc w:val="both"/>
        <w:rPr>
          <w:lang w:val="ru-RU"/>
        </w:rPr>
      </w:pPr>
    </w:p>
    <w:p w:rsidR="00854B88" w:rsidRPr="00AD5811" w:rsidRDefault="00DE2B37">
      <w:pPr>
        <w:spacing w:after="0" w:line="264" w:lineRule="auto"/>
        <w:ind w:left="120"/>
        <w:jc w:val="both"/>
        <w:rPr>
          <w:lang w:val="ru-RU"/>
        </w:rPr>
      </w:pPr>
      <w:r w:rsidRPr="00AD5811">
        <w:rPr>
          <w:rFonts w:ascii="Times New Roman" w:hAnsi="Times New Roman"/>
          <w:b/>
          <w:color w:val="000000"/>
          <w:sz w:val="28"/>
          <w:lang w:val="ru-RU"/>
        </w:rPr>
        <w:t>Служебные части речи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Общая характеристика служебных частей речи. Отличие самостоятельных частей речи от служебных.</w:t>
      </w:r>
    </w:p>
    <w:p w:rsidR="00854B88" w:rsidRPr="00AD5811" w:rsidRDefault="00854B88">
      <w:pPr>
        <w:spacing w:after="0" w:line="264" w:lineRule="auto"/>
        <w:ind w:left="120"/>
        <w:jc w:val="both"/>
        <w:rPr>
          <w:lang w:val="ru-RU"/>
        </w:rPr>
      </w:pPr>
    </w:p>
    <w:p w:rsidR="00854B88" w:rsidRPr="00AD5811" w:rsidRDefault="00DE2B37">
      <w:pPr>
        <w:spacing w:after="0" w:line="264" w:lineRule="auto"/>
        <w:ind w:left="120"/>
        <w:jc w:val="both"/>
        <w:rPr>
          <w:lang w:val="ru-RU"/>
        </w:rPr>
      </w:pPr>
      <w:r w:rsidRPr="00AD5811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Предлог как служебная часть речи. Грамматические функции предлогов.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Разряды предлогов по происхождению: предлоги производные и непроизводные. Разряды предлогов по строению: предлоги простые и составные.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lastRenderedPageBreak/>
        <w:t>Морфологический анализ предлогов.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 xml:space="preserve">Нормы употребления имён существительных и местоимений с предлогами. Правильное использование предлогов 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AD5811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AD581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AD5811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AD5811">
        <w:rPr>
          <w:rFonts w:ascii="Times New Roman" w:hAnsi="Times New Roman"/>
          <w:color w:val="000000"/>
          <w:sz w:val="28"/>
          <w:lang w:val="ru-RU"/>
        </w:rPr>
        <w:t xml:space="preserve">. Правильное образование предложно-падежных форм с предлогами 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по</w:t>
      </w:r>
      <w:r w:rsidRPr="00AD581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благодаря</w:t>
      </w:r>
      <w:r w:rsidRPr="00AD581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согласно</w:t>
      </w:r>
      <w:r w:rsidRPr="00AD581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вопреки</w:t>
      </w:r>
      <w:r w:rsidRPr="00AD581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наперерез</w:t>
      </w:r>
      <w:r w:rsidRPr="00AD5811">
        <w:rPr>
          <w:rFonts w:ascii="Times New Roman" w:hAnsi="Times New Roman"/>
          <w:color w:val="000000"/>
          <w:sz w:val="28"/>
          <w:lang w:val="ru-RU"/>
        </w:rPr>
        <w:t>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Правописание производных предлогов.</w:t>
      </w:r>
    </w:p>
    <w:p w:rsidR="00854B88" w:rsidRPr="00AD5811" w:rsidRDefault="00854B88">
      <w:pPr>
        <w:spacing w:after="0" w:line="264" w:lineRule="auto"/>
        <w:ind w:left="120"/>
        <w:jc w:val="both"/>
        <w:rPr>
          <w:lang w:val="ru-RU"/>
        </w:rPr>
      </w:pPr>
    </w:p>
    <w:p w:rsidR="00854B88" w:rsidRPr="00AD5811" w:rsidRDefault="00DE2B37">
      <w:pPr>
        <w:spacing w:after="0" w:line="264" w:lineRule="auto"/>
        <w:ind w:left="120"/>
        <w:jc w:val="both"/>
        <w:rPr>
          <w:lang w:val="ru-RU"/>
        </w:rPr>
      </w:pPr>
      <w:r w:rsidRPr="00AD5811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Союз как служебная часть речи. Союз как средство связи однородных членов предложения и частей сложного предложения.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Разряды союзов по строению: простые и составные. Правописание составных союзов. Разряды союзов по значению: сочинительные и подчинительные. Одиночные, двойные и повторяющиеся сочинительные союзы.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Морфологический анализ союзов.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Правописание союзов.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 xml:space="preserve">Знаки препинания в сложных союзных предложениях (в рамках изученного). Знаки препинания в предложениях с союзом 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AD5811">
        <w:rPr>
          <w:rFonts w:ascii="Times New Roman" w:hAnsi="Times New Roman"/>
          <w:color w:val="000000"/>
          <w:sz w:val="28"/>
          <w:lang w:val="ru-RU"/>
        </w:rPr>
        <w:t>, связывающим однородные члены и части сложного предложения.</w:t>
      </w:r>
    </w:p>
    <w:p w:rsidR="00854B88" w:rsidRPr="00AD5811" w:rsidRDefault="00854B88">
      <w:pPr>
        <w:spacing w:after="0" w:line="264" w:lineRule="auto"/>
        <w:ind w:left="120"/>
        <w:jc w:val="both"/>
        <w:rPr>
          <w:lang w:val="ru-RU"/>
        </w:rPr>
      </w:pPr>
    </w:p>
    <w:p w:rsidR="00854B88" w:rsidRPr="00AD5811" w:rsidRDefault="00DE2B37">
      <w:pPr>
        <w:spacing w:after="0" w:line="264" w:lineRule="auto"/>
        <w:ind w:left="120"/>
        <w:jc w:val="both"/>
        <w:rPr>
          <w:lang w:val="ru-RU"/>
        </w:rPr>
      </w:pPr>
      <w:r w:rsidRPr="00AD5811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Частица как служебная часть речи. Роль частиц в передаче различных оттенков значения в слове и тексте, в образовании форм глагола. Употребление частиц в предложении и тексте в соответствии с их значением и стилистической окраской. Интонационные особенности предложений с частицами.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Разряды частиц по значению и употреблению: формообразующие, отрицательные, модальные.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Морфологический анализ частиц.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 xml:space="preserve">Смысловые различия частиц 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AD5811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AD5811">
        <w:rPr>
          <w:rFonts w:ascii="Times New Roman" w:hAnsi="Times New Roman"/>
          <w:color w:val="000000"/>
          <w:sz w:val="28"/>
          <w:lang w:val="ru-RU"/>
        </w:rPr>
        <w:t xml:space="preserve">. Использование частиц 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AD5811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AD5811">
        <w:rPr>
          <w:rFonts w:ascii="Times New Roman" w:hAnsi="Times New Roman"/>
          <w:color w:val="000000"/>
          <w:sz w:val="28"/>
          <w:lang w:val="ru-RU"/>
        </w:rPr>
        <w:t xml:space="preserve"> в письменной речи. Различение приставки 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AD5811">
        <w:rPr>
          <w:rFonts w:ascii="Times New Roman" w:hAnsi="Times New Roman"/>
          <w:color w:val="000000"/>
          <w:sz w:val="28"/>
          <w:lang w:val="ru-RU"/>
        </w:rPr>
        <w:t xml:space="preserve">- и частицы 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AD5811">
        <w:rPr>
          <w:rFonts w:ascii="Times New Roman" w:hAnsi="Times New Roman"/>
          <w:color w:val="000000"/>
          <w:sz w:val="28"/>
          <w:lang w:val="ru-RU"/>
        </w:rPr>
        <w:t xml:space="preserve">. Слитное и раздельное написание 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AD5811">
        <w:rPr>
          <w:rFonts w:ascii="Times New Roman" w:hAnsi="Times New Roman"/>
          <w:color w:val="000000"/>
          <w:sz w:val="28"/>
          <w:lang w:val="ru-RU"/>
        </w:rPr>
        <w:t xml:space="preserve"> с разными частями речи (обобщение). Правописание частиц 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бы</w:t>
      </w:r>
      <w:r w:rsidRPr="00AD581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ли</w:t>
      </w:r>
      <w:r w:rsidRPr="00AD581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же</w:t>
      </w:r>
      <w:r w:rsidRPr="00AD5811">
        <w:rPr>
          <w:rFonts w:ascii="Times New Roman" w:hAnsi="Times New Roman"/>
          <w:color w:val="000000"/>
          <w:sz w:val="28"/>
          <w:lang w:val="ru-RU"/>
        </w:rPr>
        <w:t xml:space="preserve"> с другими словами. Дефисное написание частиц -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то</w:t>
      </w:r>
      <w:r w:rsidRPr="00AD5811">
        <w:rPr>
          <w:rFonts w:ascii="Times New Roman" w:hAnsi="Times New Roman"/>
          <w:color w:val="000000"/>
          <w:sz w:val="28"/>
          <w:lang w:val="ru-RU"/>
        </w:rPr>
        <w:t>, -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таки</w:t>
      </w:r>
      <w:r w:rsidRPr="00AD5811">
        <w:rPr>
          <w:rFonts w:ascii="Times New Roman" w:hAnsi="Times New Roman"/>
          <w:color w:val="000000"/>
          <w:sz w:val="28"/>
          <w:lang w:val="ru-RU"/>
        </w:rPr>
        <w:t>, -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ка</w:t>
      </w:r>
      <w:r w:rsidRPr="00AD5811">
        <w:rPr>
          <w:rFonts w:ascii="Times New Roman" w:hAnsi="Times New Roman"/>
          <w:color w:val="000000"/>
          <w:sz w:val="28"/>
          <w:lang w:val="ru-RU"/>
        </w:rPr>
        <w:t>.</w:t>
      </w:r>
    </w:p>
    <w:p w:rsidR="00854B88" w:rsidRPr="00AD5811" w:rsidRDefault="00854B88">
      <w:pPr>
        <w:spacing w:after="0" w:line="264" w:lineRule="auto"/>
        <w:ind w:left="120"/>
        <w:jc w:val="both"/>
        <w:rPr>
          <w:lang w:val="ru-RU"/>
        </w:rPr>
      </w:pPr>
    </w:p>
    <w:p w:rsidR="00854B88" w:rsidRPr="00AD5811" w:rsidRDefault="00DE2B37">
      <w:pPr>
        <w:spacing w:after="0" w:line="264" w:lineRule="auto"/>
        <w:ind w:left="120"/>
        <w:jc w:val="both"/>
        <w:rPr>
          <w:lang w:val="ru-RU"/>
        </w:rPr>
      </w:pPr>
      <w:r w:rsidRPr="00AD5811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Междометия как особая группа слов.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lastRenderedPageBreak/>
        <w:t>Морфологический анализ междометий.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Звукоподражательные слова.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Использование междометий и звукоподражательных слов в разговорной и художественной речи как средства создания экспрессии. Интонационное и пунктуационное выделение междометий и звукоподражательных слов в предложении.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Омонимия слов разных частей речи. Грамматическая омонимия. Использование грамматических омонимов в речи.</w:t>
      </w:r>
    </w:p>
    <w:p w:rsidR="00854B88" w:rsidRPr="00AD5811" w:rsidRDefault="00854B88">
      <w:pPr>
        <w:spacing w:after="0"/>
        <w:ind w:left="120"/>
        <w:rPr>
          <w:lang w:val="ru-RU"/>
        </w:rPr>
      </w:pPr>
    </w:p>
    <w:p w:rsidR="00854B88" w:rsidRPr="00AD5811" w:rsidRDefault="00DE2B37">
      <w:pPr>
        <w:spacing w:after="0"/>
        <w:ind w:left="120"/>
        <w:rPr>
          <w:lang w:val="ru-RU"/>
        </w:rPr>
      </w:pPr>
      <w:r w:rsidRPr="00AD5811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854B88" w:rsidRPr="00AD5811" w:rsidRDefault="00854B88">
      <w:pPr>
        <w:spacing w:after="0"/>
        <w:ind w:left="120"/>
        <w:rPr>
          <w:lang w:val="ru-RU"/>
        </w:rPr>
      </w:pPr>
    </w:p>
    <w:p w:rsidR="00854B88" w:rsidRPr="00AD5811" w:rsidRDefault="00DE2B37">
      <w:pPr>
        <w:spacing w:after="0" w:line="264" w:lineRule="auto"/>
        <w:ind w:left="120"/>
        <w:jc w:val="both"/>
        <w:rPr>
          <w:lang w:val="ru-RU"/>
        </w:rPr>
      </w:pPr>
      <w:r w:rsidRPr="00AD5811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Русский язык в кругу других славянских языков.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Язык и речь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монолог-повествование; выступление с научным сообщением.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854B88" w:rsidRPr="00AD5811" w:rsidRDefault="00854B88">
      <w:pPr>
        <w:spacing w:after="0" w:line="264" w:lineRule="auto"/>
        <w:ind w:left="120"/>
        <w:jc w:val="both"/>
        <w:rPr>
          <w:lang w:val="ru-RU"/>
        </w:rPr>
      </w:pPr>
    </w:p>
    <w:p w:rsidR="00854B88" w:rsidRPr="00AD5811" w:rsidRDefault="00DE2B37">
      <w:pPr>
        <w:spacing w:after="0" w:line="264" w:lineRule="auto"/>
        <w:ind w:left="120"/>
        <w:jc w:val="both"/>
        <w:rPr>
          <w:lang w:val="ru-RU"/>
        </w:rPr>
      </w:pPr>
      <w:r w:rsidRPr="00AD5811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Текст и его основные признаки.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Особенности функционально-смысловых типов речи (повествование, описание, рассуждение).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извлечение информации из различных источников; использование лингвистических словарей; тезисы, конспект.</w:t>
      </w:r>
    </w:p>
    <w:p w:rsidR="00854B88" w:rsidRPr="00AD5811" w:rsidRDefault="00854B88">
      <w:pPr>
        <w:spacing w:after="0" w:line="264" w:lineRule="auto"/>
        <w:ind w:left="120"/>
        <w:jc w:val="both"/>
        <w:rPr>
          <w:lang w:val="ru-RU"/>
        </w:rPr>
      </w:pPr>
    </w:p>
    <w:p w:rsidR="00854B88" w:rsidRPr="00AD5811" w:rsidRDefault="00DE2B37">
      <w:pPr>
        <w:spacing w:after="0" w:line="264" w:lineRule="auto"/>
        <w:ind w:left="120"/>
        <w:jc w:val="both"/>
        <w:rPr>
          <w:lang w:val="ru-RU"/>
        </w:rPr>
      </w:pPr>
      <w:r w:rsidRPr="00AD5811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Жанры официально-делового стиля (заявление, объяснительная записка, автобиография, характеристика).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языковые особенности.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Жанры научного стиля (реферат, доклад на научную тему). Сочетание различных функциональных разновидностей языка в тексте, средства связи предложений в тексте.</w:t>
      </w:r>
    </w:p>
    <w:p w:rsidR="00854B88" w:rsidRPr="00AD5811" w:rsidRDefault="00854B88">
      <w:pPr>
        <w:spacing w:after="0" w:line="264" w:lineRule="auto"/>
        <w:ind w:left="120"/>
        <w:jc w:val="both"/>
        <w:rPr>
          <w:lang w:val="ru-RU"/>
        </w:rPr>
      </w:pPr>
    </w:p>
    <w:p w:rsidR="00854B88" w:rsidRPr="00AD5811" w:rsidRDefault="00DE2B37">
      <w:pPr>
        <w:spacing w:after="0" w:line="264" w:lineRule="auto"/>
        <w:ind w:left="120"/>
        <w:jc w:val="both"/>
        <w:rPr>
          <w:lang w:val="ru-RU"/>
        </w:rPr>
      </w:pPr>
      <w:r w:rsidRPr="00AD5811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854B88" w:rsidRPr="00AD5811" w:rsidRDefault="00854B88">
      <w:pPr>
        <w:spacing w:after="0" w:line="264" w:lineRule="auto"/>
        <w:ind w:left="120"/>
        <w:jc w:val="both"/>
        <w:rPr>
          <w:lang w:val="ru-RU"/>
        </w:rPr>
      </w:pPr>
    </w:p>
    <w:p w:rsidR="00854B88" w:rsidRPr="00AD5811" w:rsidRDefault="00DE2B37">
      <w:pPr>
        <w:spacing w:after="0" w:line="264" w:lineRule="auto"/>
        <w:ind w:left="120"/>
        <w:jc w:val="both"/>
        <w:rPr>
          <w:lang w:val="ru-RU"/>
        </w:rPr>
      </w:pPr>
      <w:r w:rsidRPr="00AD5811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Синтаксис как раздел лингвистики.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lastRenderedPageBreak/>
        <w:t>Словосочетание и предложение как единицы синтаксиса.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Пунктуация. Функции знаков препинания.</w:t>
      </w:r>
    </w:p>
    <w:p w:rsidR="00854B88" w:rsidRPr="00AD5811" w:rsidRDefault="00854B88">
      <w:pPr>
        <w:spacing w:after="0" w:line="264" w:lineRule="auto"/>
        <w:ind w:left="120"/>
        <w:jc w:val="both"/>
        <w:rPr>
          <w:lang w:val="ru-RU"/>
        </w:rPr>
      </w:pPr>
    </w:p>
    <w:p w:rsidR="00854B88" w:rsidRPr="00AD5811" w:rsidRDefault="00DE2B37">
      <w:pPr>
        <w:spacing w:after="0" w:line="264" w:lineRule="auto"/>
        <w:ind w:left="120"/>
        <w:jc w:val="both"/>
        <w:rPr>
          <w:lang w:val="ru-RU"/>
        </w:rPr>
      </w:pPr>
      <w:r w:rsidRPr="00AD5811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Основные признаки словосочетания.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Виды словосочетаний по морфологическим свойствам главного слова: глагольные, именные, наречные.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Типы подчинительной связи слов в словосочетании: согласование, управление, примыкание.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словосочетаний.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Грамматическая синонимия словосочетаний.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Нормы построения словосочетаний.</w:t>
      </w:r>
    </w:p>
    <w:p w:rsidR="00854B88" w:rsidRPr="00AD5811" w:rsidRDefault="00854B88">
      <w:pPr>
        <w:spacing w:after="0" w:line="264" w:lineRule="auto"/>
        <w:ind w:left="120"/>
        <w:jc w:val="both"/>
        <w:rPr>
          <w:lang w:val="ru-RU"/>
        </w:rPr>
      </w:pPr>
    </w:p>
    <w:p w:rsidR="00854B88" w:rsidRPr="00AD5811" w:rsidRDefault="00DE2B37">
      <w:pPr>
        <w:spacing w:after="0" w:line="264" w:lineRule="auto"/>
        <w:ind w:left="120"/>
        <w:jc w:val="both"/>
        <w:rPr>
          <w:lang w:val="ru-RU"/>
        </w:rPr>
      </w:pPr>
      <w:r w:rsidRPr="00AD5811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Предложение. Основные признаки предложения: смысловая и интонационная законченность, грамматическая оформленность.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 (повествовательные, вопросительные, побудительные) и по эмоциональной окраске (восклицательные, невосклицательные). Их интонационные и смысловые особенности.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Употребление языковых форм выражения побуждения в побудительных предложениях.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Средства оформления предложения в устной и письменной речи (интонация, логическое ударение, знаки препинания).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Виды предложений по количеству грамматических основ (простые, сложные).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Виды простых предложений по наличию главных членов (двусоставные, односоставные).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Виды предложений по наличию второстепенных членов (распространённые, нераспространённые).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Предложения полные и неполные.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Употребление неполных предложений в диалогической речи, соблюдение в устной речи интонации неполного предложения.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 xml:space="preserve">Грамматические, интонационные и пунктуационные особенности предложений со словами 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AD581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AD5811">
        <w:rPr>
          <w:rFonts w:ascii="Times New Roman" w:hAnsi="Times New Roman"/>
          <w:color w:val="000000"/>
          <w:sz w:val="28"/>
          <w:lang w:val="ru-RU"/>
        </w:rPr>
        <w:t>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Нормы построения простого предложения, использования инверсии.</w:t>
      </w:r>
    </w:p>
    <w:p w:rsidR="00854B88" w:rsidRPr="00AD5811" w:rsidRDefault="00854B88">
      <w:pPr>
        <w:spacing w:after="0" w:line="264" w:lineRule="auto"/>
        <w:ind w:left="120"/>
        <w:jc w:val="both"/>
        <w:rPr>
          <w:lang w:val="ru-RU"/>
        </w:rPr>
      </w:pPr>
    </w:p>
    <w:p w:rsidR="00854B88" w:rsidRPr="00AD5811" w:rsidRDefault="00DE2B37">
      <w:pPr>
        <w:spacing w:after="0" w:line="264" w:lineRule="auto"/>
        <w:ind w:left="120"/>
        <w:jc w:val="both"/>
        <w:rPr>
          <w:lang w:val="ru-RU"/>
        </w:rPr>
      </w:pPr>
      <w:r w:rsidRPr="00AD5811">
        <w:rPr>
          <w:rFonts w:ascii="Times New Roman" w:hAnsi="Times New Roman"/>
          <w:b/>
          <w:color w:val="000000"/>
          <w:sz w:val="28"/>
          <w:lang w:val="ru-RU"/>
        </w:rPr>
        <w:t>Двусоставное предложение</w:t>
      </w:r>
    </w:p>
    <w:p w:rsidR="00854B88" w:rsidRPr="00AD5811" w:rsidRDefault="00DE2B37">
      <w:pPr>
        <w:spacing w:after="0" w:line="264" w:lineRule="auto"/>
        <w:ind w:left="120"/>
        <w:jc w:val="both"/>
        <w:rPr>
          <w:lang w:val="ru-RU"/>
        </w:rPr>
      </w:pPr>
      <w:r w:rsidRPr="00AD5811">
        <w:rPr>
          <w:rFonts w:ascii="Times New Roman" w:hAnsi="Times New Roman"/>
          <w:b/>
          <w:color w:val="000000"/>
          <w:sz w:val="28"/>
          <w:lang w:val="ru-RU"/>
        </w:rPr>
        <w:t>Главные члены предложения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Подлежащее и сказуемое как главные члены предложения.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lastRenderedPageBreak/>
        <w:t>Способы выражения подлежащего.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Виды сказуемого (простое глагольное, составное глагольное, составное именное) и способы его выражения.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Тире между подлежащим и сказуемым.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 xml:space="preserve">Нормы согласования сказуемого с подлежащим, выраженным словосочетанием, сложносокращёнными словами, словами 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AD5811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AD5811">
        <w:rPr>
          <w:rFonts w:ascii="Times New Roman" w:hAnsi="Times New Roman"/>
          <w:color w:val="000000"/>
          <w:sz w:val="28"/>
          <w:lang w:val="ru-RU"/>
        </w:rPr>
        <w:t>, количественными сочетаниями.</w:t>
      </w:r>
    </w:p>
    <w:p w:rsidR="00854B88" w:rsidRPr="00AD5811" w:rsidRDefault="00854B88">
      <w:pPr>
        <w:spacing w:after="0" w:line="264" w:lineRule="auto"/>
        <w:ind w:left="120"/>
        <w:jc w:val="both"/>
        <w:rPr>
          <w:lang w:val="ru-RU"/>
        </w:rPr>
      </w:pPr>
    </w:p>
    <w:p w:rsidR="00854B88" w:rsidRPr="00AD5811" w:rsidRDefault="00DE2B37">
      <w:pPr>
        <w:spacing w:after="0" w:line="264" w:lineRule="auto"/>
        <w:ind w:left="120"/>
        <w:jc w:val="both"/>
        <w:rPr>
          <w:lang w:val="ru-RU"/>
        </w:rPr>
      </w:pPr>
      <w:r w:rsidRPr="00AD5811">
        <w:rPr>
          <w:rFonts w:ascii="Times New Roman" w:hAnsi="Times New Roman"/>
          <w:b/>
          <w:color w:val="000000"/>
          <w:sz w:val="28"/>
          <w:lang w:val="ru-RU"/>
        </w:rPr>
        <w:t>Второстепенные члены предложения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Второстепенные члены предложения, их виды.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Определение как второстепенный член предложения. Определения согласованные и несогласованные.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Приложение как особый вид определения.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Дополнение как второстепенный член предложения.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Дополнения прямые и косвенные.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Обстоятельство как второстепенный член предложения. Виды обстоятельств (места, времени, причины, цели, образа действия, меры и степени, условия, уступки).</w:t>
      </w:r>
    </w:p>
    <w:p w:rsidR="00854B88" w:rsidRPr="00AD5811" w:rsidRDefault="00854B88">
      <w:pPr>
        <w:spacing w:after="0" w:line="264" w:lineRule="auto"/>
        <w:ind w:left="120"/>
        <w:jc w:val="both"/>
        <w:rPr>
          <w:lang w:val="ru-RU"/>
        </w:rPr>
      </w:pPr>
    </w:p>
    <w:p w:rsidR="00854B88" w:rsidRPr="00AD5811" w:rsidRDefault="00DE2B37">
      <w:pPr>
        <w:spacing w:after="0" w:line="264" w:lineRule="auto"/>
        <w:ind w:left="120"/>
        <w:jc w:val="both"/>
        <w:rPr>
          <w:lang w:val="ru-RU"/>
        </w:rPr>
      </w:pPr>
      <w:r w:rsidRPr="00AD5811">
        <w:rPr>
          <w:rFonts w:ascii="Times New Roman" w:hAnsi="Times New Roman"/>
          <w:b/>
          <w:color w:val="000000"/>
          <w:sz w:val="28"/>
          <w:lang w:val="ru-RU"/>
        </w:rPr>
        <w:t>Односоставные предложения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Односоставные предложения, их грамматические признаки.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Грамматические различия односоставных предложений и двусоставных неполных предложений.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Синтаксическая синонимия односоставных и двусоставных предложений.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Употребление односоставных предложений в речи.</w:t>
      </w:r>
    </w:p>
    <w:p w:rsidR="00854B88" w:rsidRPr="00AD5811" w:rsidRDefault="00854B88">
      <w:pPr>
        <w:spacing w:after="0" w:line="264" w:lineRule="auto"/>
        <w:ind w:left="120"/>
        <w:jc w:val="both"/>
        <w:rPr>
          <w:lang w:val="ru-RU"/>
        </w:rPr>
      </w:pPr>
    </w:p>
    <w:p w:rsidR="00854B88" w:rsidRPr="00AD5811" w:rsidRDefault="00DE2B37">
      <w:pPr>
        <w:spacing w:after="0" w:line="264" w:lineRule="auto"/>
        <w:ind w:left="120"/>
        <w:jc w:val="both"/>
        <w:rPr>
          <w:lang w:val="ru-RU"/>
        </w:rPr>
      </w:pPr>
      <w:r w:rsidRPr="00AD5811">
        <w:rPr>
          <w:rFonts w:ascii="Times New Roman" w:hAnsi="Times New Roman"/>
          <w:b/>
          <w:color w:val="000000"/>
          <w:sz w:val="28"/>
          <w:lang w:val="ru-RU"/>
        </w:rPr>
        <w:t>Простое осложнённое предложение</w:t>
      </w:r>
    </w:p>
    <w:p w:rsidR="00854B88" w:rsidRPr="00AD5811" w:rsidRDefault="00DE2B37">
      <w:pPr>
        <w:spacing w:after="0" w:line="264" w:lineRule="auto"/>
        <w:ind w:left="120"/>
        <w:jc w:val="both"/>
        <w:rPr>
          <w:lang w:val="ru-RU"/>
        </w:rPr>
      </w:pPr>
      <w:r w:rsidRPr="00AD5811">
        <w:rPr>
          <w:rFonts w:ascii="Times New Roman" w:hAnsi="Times New Roman"/>
          <w:b/>
          <w:color w:val="000000"/>
          <w:sz w:val="28"/>
          <w:lang w:val="ru-RU"/>
        </w:rPr>
        <w:t>Предложения с однородными членами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Однородные члены предложения, их признаки, средства связи. Союзная и бессоюзная связь однородных членов предложения.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Однородные и неоднородные определения.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Предложения с обобщающими словами при однородных членах.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 xml:space="preserve">Нормы построения предложений с однородными членами, связанными двойными союзами 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AD581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как… так и.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однородными членами, связанными попарно, с помощью повторяющихся союзов (</w:t>
      </w:r>
      <w:proofErr w:type="gramStart"/>
      <w:r w:rsidRPr="00AD5811">
        <w:rPr>
          <w:rFonts w:ascii="Times New Roman" w:hAnsi="Times New Roman"/>
          <w:b/>
          <w:color w:val="000000"/>
          <w:sz w:val="28"/>
          <w:lang w:val="ru-RU"/>
        </w:rPr>
        <w:t>и...</w:t>
      </w:r>
      <w:proofErr w:type="gramEnd"/>
      <w:r w:rsidRPr="00AD5811">
        <w:rPr>
          <w:rFonts w:ascii="Times New Roman" w:hAnsi="Times New Roman"/>
          <w:b/>
          <w:color w:val="000000"/>
          <w:sz w:val="28"/>
          <w:lang w:val="ru-RU"/>
        </w:rPr>
        <w:t xml:space="preserve"> и</w:t>
      </w:r>
      <w:r w:rsidRPr="00AD581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или... или</w:t>
      </w:r>
      <w:r w:rsidRPr="00AD581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AD581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ни... ни</w:t>
      </w:r>
      <w:r w:rsidRPr="00AD581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AD5811">
        <w:rPr>
          <w:rFonts w:ascii="Times New Roman" w:hAnsi="Times New Roman"/>
          <w:color w:val="000000"/>
          <w:sz w:val="28"/>
          <w:lang w:val="ru-RU"/>
        </w:rPr>
        <w:t>).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lastRenderedPageBreak/>
        <w:t>Правила постановки знаков препинания в предложениях с обобщающими словами при однородных членах.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 xml:space="preserve">Правила постановки знаков препинания в простом и сложном предложениях с союзом 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AD5811">
        <w:rPr>
          <w:rFonts w:ascii="Times New Roman" w:hAnsi="Times New Roman"/>
          <w:color w:val="000000"/>
          <w:sz w:val="28"/>
          <w:lang w:val="ru-RU"/>
        </w:rPr>
        <w:t>.</w:t>
      </w:r>
    </w:p>
    <w:p w:rsidR="00854B88" w:rsidRPr="00AD5811" w:rsidRDefault="00854B88">
      <w:pPr>
        <w:spacing w:after="0" w:line="264" w:lineRule="auto"/>
        <w:ind w:left="120"/>
        <w:jc w:val="both"/>
        <w:rPr>
          <w:lang w:val="ru-RU"/>
        </w:rPr>
      </w:pPr>
    </w:p>
    <w:p w:rsidR="00854B88" w:rsidRPr="00AD5811" w:rsidRDefault="00DE2B37">
      <w:pPr>
        <w:spacing w:after="0" w:line="264" w:lineRule="auto"/>
        <w:ind w:left="120"/>
        <w:jc w:val="both"/>
        <w:rPr>
          <w:lang w:val="ru-RU"/>
        </w:rPr>
      </w:pPr>
      <w:r w:rsidRPr="00AD5811">
        <w:rPr>
          <w:rFonts w:ascii="Times New Roman" w:hAnsi="Times New Roman"/>
          <w:b/>
          <w:color w:val="000000"/>
          <w:sz w:val="28"/>
          <w:lang w:val="ru-RU"/>
        </w:rPr>
        <w:t>Предложения с обособленными членами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Обособление. Виды обособленных членов предложения (обособленные определения, обособленные приложения, обособленные обстоятельства, обособленные дополнения).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Уточняющие члены предложения, пояснительные и присоединительные конструкции.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</w:t>
      </w:r>
    </w:p>
    <w:p w:rsidR="00854B88" w:rsidRPr="00AD5811" w:rsidRDefault="00854B88">
      <w:pPr>
        <w:spacing w:after="0" w:line="264" w:lineRule="auto"/>
        <w:ind w:left="120"/>
        <w:jc w:val="both"/>
        <w:rPr>
          <w:lang w:val="ru-RU"/>
        </w:rPr>
      </w:pPr>
    </w:p>
    <w:p w:rsidR="00854B88" w:rsidRPr="00AD5811" w:rsidRDefault="00DE2B37">
      <w:pPr>
        <w:spacing w:after="0" w:line="264" w:lineRule="auto"/>
        <w:ind w:left="120"/>
        <w:jc w:val="both"/>
        <w:rPr>
          <w:lang w:val="ru-RU"/>
        </w:rPr>
      </w:pPr>
      <w:r w:rsidRPr="00AD5811">
        <w:rPr>
          <w:rFonts w:ascii="Times New Roman" w:hAnsi="Times New Roman"/>
          <w:b/>
          <w:color w:val="000000"/>
          <w:sz w:val="28"/>
          <w:lang w:val="ru-RU"/>
        </w:rPr>
        <w:t>Предложения с обращениями, вводными и вставными конструкциями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Обращение. Основные функции обращения. Распространённое и нераспространённое обращение.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Вводные конструкции.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Вставные конструкции.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Омонимия членов предложения и вводных слов, словосочетаний и предложений.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вводными и вставными конструкциями, обращениями и междометиями.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простых предложений.</w:t>
      </w:r>
    </w:p>
    <w:p w:rsidR="00854B88" w:rsidRPr="00AD5811" w:rsidRDefault="00DE2B37">
      <w:pPr>
        <w:spacing w:after="0"/>
        <w:ind w:left="120"/>
        <w:rPr>
          <w:lang w:val="ru-RU"/>
        </w:rPr>
      </w:pPr>
      <w:r w:rsidRPr="00AD5811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854B88" w:rsidRPr="00AD5811" w:rsidRDefault="00854B88">
      <w:pPr>
        <w:spacing w:after="0"/>
        <w:ind w:left="120"/>
        <w:rPr>
          <w:lang w:val="ru-RU"/>
        </w:rPr>
      </w:pPr>
    </w:p>
    <w:p w:rsidR="00854B88" w:rsidRPr="00AD5811" w:rsidRDefault="00DE2B37">
      <w:pPr>
        <w:spacing w:after="0" w:line="264" w:lineRule="auto"/>
        <w:ind w:left="120"/>
        <w:jc w:val="both"/>
        <w:rPr>
          <w:lang w:val="ru-RU"/>
        </w:rPr>
      </w:pPr>
      <w:r w:rsidRPr="00AD5811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Роль русского языка в Российской Федерации.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Русский язык в современном мире.</w:t>
      </w:r>
    </w:p>
    <w:p w:rsidR="00854B88" w:rsidRPr="00AD5811" w:rsidRDefault="00854B88">
      <w:pPr>
        <w:spacing w:after="0" w:line="264" w:lineRule="auto"/>
        <w:ind w:left="120"/>
        <w:jc w:val="both"/>
        <w:rPr>
          <w:lang w:val="ru-RU"/>
        </w:rPr>
      </w:pPr>
    </w:p>
    <w:p w:rsidR="00854B88" w:rsidRPr="00AD5811" w:rsidRDefault="00DE2B37">
      <w:pPr>
        <w:spacing w:after="0" w:line="264" w:lineRule="auto"/>
        <w:ind w:left="120"/>
        <w:jc w:val="both"/>
        <w:rPr>
          <w:lang w:val="ru-RU"/>
        </w:rPr>
      </w:pPr>
      <w:r w:rsidRPr="00AD5811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lastRenderedPageBreak/>
        <w:t>Речь устная и письменная, монологическая и диалогическая, полилог (повторение).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Виды речевой деятельности: говорение, письмо, аудирование, чтение (повторение).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Создание устных и письменных высказываний разной коммуникативной направленности в зависимости от темы и условий общения, с опорой на жизненный и читательский опыт, на иллюстрации, фотографии, сюжетную картину (в том числе сочинения-миниатюры).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Подробное, сжатое, выборочное изложение прочитанного или прослушанного текста.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Соблюдение орфоэпических, лексических, грамматических, стилистических норм русского литературного языка; орфографических, пунктуационных правил в речевой практике при создании устных и письменных высказываний.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Приёмы работы с учебной книгой, лингвистическими словарями, справочной литературой.</w:t>
      </w:r>
    </w:p>
    <w:p w:rsidR="00854B88" w:rsidRPr="00AD5811" w:rsidRDefault="00854B88">
      <w:pPr>
        <w:spacing w:after="0" w:line="264" w:lineRule="auto"/>
        <w:ind w:left="120"/>
        <w:jc w:val="both"/>
        <w:rPr>
          <w:lang w:val="ru-RU"/>
        </w:rPr>
      </w:pPr>
    </w:p>
    <w:p w:rsidR="00854B88" w:rsidRPr="00AD5811" w:rsidRDefault="00DE2B37">
      <w:pPr>
        <w:spacing w:after="0" w:line="264" w:lineRule="auto"/>
        <w:ind w:left="120"/>
        <w:jc w:val="both"/>
        <w:rPr>
          <w:lang w:val="ru-RU"/>
        </w:rPr>
      </w:pPr>
      <w:r w:rsidRPr="00AD5811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Особенности употребления языковых средств выразительности в текстах, принадлежащих к различным функционально-смысловым типам речи.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</w:t>
      </w:r>
    </w:p>
    <w:p w:rsidR="00854B88" w:rsidRPr="00AD5811" w:rsidRDefault="00854B88">
      <w:pPr>
        <w:spacing w:after="0" w:line="264" w:lineRule="auto"/>
        <w:ind w:left="120"/>
        <w:jc w:val="both"/>
        <w:rPr>
          <w:lang w:val="ru-RU"/>
        </w:rPr>
      </w:pPr>
    </w:p>
    <w:p w:rsidR="00854B88" w:rsidRPr="00AD5811" w:rsidRDefault="00DE2B37">
      <w:pPr>
        <w:spacing w:after="0" w:line="264" w:lineRule="auto"/>
        <w:ind w:left="120"/>
        <w:jc w:val="both"/>
        <w:rPr>
          <w:lang w:val="ru-RU"/>
        </w:rPr>
      </w:pPr>
      <w:r w:rsidRPr="00AD5811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типичные ситуации речевого общения, задачи речи, языковые средства, характерные для научного стиля. Тезисы, конспект, реферат, рецензия.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</w:t>
      </w:r>
      <w:r w:rsidRPr="00AD5811">
        <w:rPr>
          <w:rFonts w:ascii="Times New Roman" w:hAnsi="Times New Roman"/>
          <w:color w:val="000000"/>
          <w:sz w:val="28"/>
          <w:lang w:val="ru-RU"/>
        </w:rPr>
        <w:lastRenderedPageBreak/>
        <w:t>выразительных средств, а также языковых средств других функциональных разновидностей языка.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др.).</w:t>
      </w:r>
    </w:p>
    <w:p w:rsidR="00854B88" w:rsidRPr="00AD5811" w:rsidRDefault="00854B88">
      <w:pPr>
        <w:spacing w:after="0" w:line="264" w:lineRule="auto"/>
        <w:ind w:left="120"/>
        <w:jc w:val="both"/>
        <w:rPr>
          <w:lang w:val="ru-RU"/>
        </w:rPr>
      </w:pPr>
    </w:p>
    <w:p w:rsidR="00854B88" w:rsidRPr="00AD5811" w:rsidRDefault="00DE2B37">
      <w:pPr>
        <w:spacing w:after="0" w:line="264" w:lineRule="auto"/>
        <w:ind w:left="120"/>
        <w:jc w:val="both"/>
        <w:rPr>
          <w:lang w:val="ru-RU"/>
        </w:rPr>
      </w:pPr>
      <w:r w:rsidRPr="00AD5811">
        <w:rPr>
          <w:rFonts w:ascii="Times New Roman" w:hAnsi="Times New Roman"/>
          <w:b/>
          <w:color w:val="000000"/>
          <w:sz w:val="28"/>
          <w:lang w:val="ru-RU"/>
        </w:rPr>
        <w:t xml:space="preserve">Синтаксис. Культура речи. Пунктуация </w:t>
      </w:r>
    </w:p>
    <w:p w:rsidR="00854B88" w:rsidRPr="00AD5811" w:rsidRDefault="00854B88">
      <w:pPr>
        <w:spacing w:after="0" w:line="264" w:lineRule="auto"/>
        <w:ind w:left="120"/>
        <w:jc w:val="both"/>
        <w:rPr>
          <w:lang w:val="ru-RU"/>
        </w:rPr>
      </w:pPr>
    </w:p>
    <w:p w:rsidR="00854B88" w:rsidRPr="00AD5811" w:rsidRDefault="00DE2B37">
      <w:pPr>
        <w:spacing w:after="0" w:line="264" w:lineRule="auto"/>
        <w:ind w:left="120"/>
        <w:jc w:val="both"/>
        <w:rPr>
          <w:lang w:val="ru-RU"/>
        </w:rPr>
      </w:pPr>
      <w:r w:rsidRPr="00AD5811">
        <w:rPr>
          <w:rFonts w:ascii="Times New Roman" w:hAnsi="Times New Roman"/>
          <w:b/>
          <w:color w:val="000000"/>
          <w:sz w:val="28"/>
          <w:lang w:val="ru-RU"/>
        </w:rPr>
        <w:t>Сложное предложение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Понятие о сложном предложении (повторение).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Классификация сложных предложений.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Смысловое, структурное и интонационное единство частей сложного предложения.</w:t>
      </w:r>
    </w:p>
    <w:p w:rsidR="00854B88" w:rsidRPr="00AD5811" w:rsidRDefault="00854B88">
      <w:pPr>
        <w:spacing w:after="0" w:line="264" w:lineRule="auto"/>
        <w:ind w:left="120"/>
        <w:jc w:val="both"/>
        <w:rPr>
          <w:lang w:val="ru-RU"/>
        </w:rPr>
      </w:pPr>
    </w:p>
    <w:p w:rsidR="00854B88" w:rsidRPr="00AD5811" w:rsidRDefault="00DE2B37">
      <w:pPr>
        <w:spacing w:after="0" w:line="264" w:lineRule="auto"/>
        <w:ind w:left="120"/>
        <w:jc w:val="both"/>
        <w:rPr>
          <w:lang w:val="ru-RU"/>
        </w:rPr>
      </w:pPr>
      <w:r w:rsidRPr="00AD5811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Понятие о сложносочинённом предложении, его строении.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Виды сложносочинённых предложений. Средства связи частей сложносочинённого предложения.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Интонационные особенности сложносочинённых предложений с разными смысловыми отношениями между частями.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Употребление сложносочинённых предложений в речи. Грамматическая синонимия сложносочинённых предложений и простых предложений с однородными членами.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Нормы построения сложносочинённого предложения; правила постановки знаков препинания в сложных предложениях.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сложносочинённых предложений.</w:t>
      </w:r>
    </w:p>
    <w:p w:rsidR="00854B88" w:rsidRPr="00AD5811" w:rsidRDefault="00854B88">
      <w:pPr>
        <w:spacing w:after="0" w:line="264" w:lineRule="auto"/>
        <w:ind w:left="120"/>
        <w:jc w:val="both"/>
        <w:rPr>
          <w:lang w:val="ru-RU"/>
        </w:rPr>
      </w:pPr>
    </w:p>
    <w:p w:rsidR="00854B88" w:rsidRPr="00AD5811" w:rsidRDefault="00DE2B37">
      <w:pPr>
        <w:spacing w:after="0" w:line="264" w:lineRule="auto"/>
        <w:ind w:left="120"/>
        <w:jc w:val="both"/>
        <w:rPr>
          <w:lang w:val="ru-RU"/>
        </w:rPr>
      </w:pPr>
      <w:r w:rsidRPr="00AD5811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Понятие о сложноподчинённом предложении. Главная и придаточная части предложения.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Союзы и союзные слова. Различия подчинительных союзов и союзных слов.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Грамматическая синонимия сложноподчинённых предложений и простых предложений с обособленными членами.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придаточными определительными. Сложноподчинённые предложения с придаточными изъяснительными. </w:t>
      </w:r>
      <w:r w:rsidRPr="00AD5811">
        <w:rPr>
          <w:rFonts w:ascii="Times New Roman" w:hAnsi="Times New Roman"/>
          <w:color w:val="000000"/>
          <w:sz w:val="28"/>
          <w:lang w:val="ru-RU"/>
        </w:rPr>
        <w:lastRenderedPageBreak/>
        <w:t>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сравнительными.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 xml:space="preserve">Нормы построения сложноподчинённого предложения;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чтобы</w:t>
      </w:r>
      <w:r w:rsidRPr="00AD5811">
        <w:rPr>
          <w:rFonts w:ascii="Times New Roman" w:hAnsi="Times New Roman"/>
          <w:color w:val="000000"/>
          <w:sz w:val="28"/>
          <w:lang w:val="ru-RU"/>
        </w:rPr>
        <w:t xml:space="preserve">, союзными словами 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какой</w:t>
      </w:r>
      <w:r w:rsidRPr="00AD581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который</w:t>
      </w:r>
      <w:r w:rsidRPr="00AD5811">
        <w:rPr>
          <w:rFonts w:ascii="Times New Roman" w:hAnsi="Times New Roman"/>
          <w:color w:val="000000"/>
          <w:sz w:val="28"/>
          <w:lang w:val="ru-RU"/>
        </w:rPr>
        <w:t>. Типичные грамматические ошибки при построении сложноподчинённых предложений.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Сложноподчинённые предложения с несколькими придаточными. Однородное, неоднородное и последовательное подчинение придаточных частей.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сложноподчинённых предложениях.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сложноподчинённых предложений.</w:t>
      </w:r>
    </w:p>
    <w:p w:rsidR="00854B88" w:rsidRPr="00AD5811" w:rsidRDefault="00854B88">
      <w:pPr>
        <w:spacing w:after="0" w:line="264" w:lineRule="auto"/>
        <w:ind w:left="120"/>
        <w:jc w:val="both"/>
        <w:rPr>
          <w:lang w:val="ru-RU"/>
        </w:rPr>
      </w:pPr>
    </w:p>
    <w:p w:rsidR="00854B88" w:rsidRPr="00AD5811" w:rsidRDefault="00DE2B37">
      <w:pPr>
        <w:spacing w:after="0" w:line="264" w:lineRule="auto"/>
        <w:ind w:left="120"/>
        <w:jc w:val="both"/>
        <w:rPr>
          <w:lang w:val="ru-RU"/>
        </w:rPr>
      </w:pPr>
      <w:r w:rsidRPr="00AD5811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Понятие о бессоюзном сложном предложении.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Смысловые отношения между частями бессоюзного сложного предложения. Виды бессоюзных сложных предложений. Употребление бессоюзных сложных предложений в речи. Грамматическая синонимия бессоюзных сложных предложений и союзных сложных предложений.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перечисления. Запятая и точка с запятой в бессоюзном сложном предложении.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причины, пояснения, дополнения. Двоеточие в бессоюзном сложном предложении.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противопоставления, времени, условия и следствия, сравнения. Тире в бессоюзном сложном предложении.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бессоюзных сложных предложений.</w:t>
      </w:r>
    </w:p>
    <w:p w:rsidR="00854B88" w:rsidRPr="00AD5811" w:rsidRDefault="00854B88">
      <w:pPr>
        <w:spacing w:after="0" w:line="264" w:lineRule="auto"/>
        <w:ind w:left="120"/>
        <w:jc w:val="both"/>
        <w:rPr>
          <w:lang w:val="ru-RU"/>
        </w:rPr>
      </w:pPr>
    </w:p>
    <w:p w:rsidR="00854B88" w:rsidRPr="00AD5811" w:rsidRDefault="00DE2B37">
      <w:pPr>
        <w:spacing w:after="0" w:line="264" w:lineRule="auto"/>
        <w:ind w:left="120"/>
        <w:jc w:val="both"/>
        <w:rPr>
          <w:lang w:val="ru-RU"/>
        </w:rPr>
      </w:pPr>
      <w:r w:rsidRPr="00AD5811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Типы сложных предложений с разными видами связи.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lastRenderedPageBreak/>
        <w:t>Синтаксический и пунктуационный анализ сложных предложений с разными видами союзной и бессоюзной связи.</w:t>
      </w:r>
    </w:p>
    <w:p w:rsidR="00854B88" w:rsidRPr="00AD5811" w:rsidRDefault="00854B88">
      <w:pPr>
        <w:spacing w:after="0" w:line="264" w:lineRule="auto"/>
        <w:ind w:left="120"/>
        <w:jc w:val="both"/>
        <w:rPr>
          <w:lang w:val="ru-RU"/>
        </w:rPr>
      </w:pPr>
    </w:p>
    <w:p w:rsidR="00854B88" w:rsidRPr="00AD5811" w:rsidRDefault="00DE2B37">
      <w:pPr>
        <w:spacing w:after="0" w:line="264" w:lineRule="auto"/>
        <w:ind w:left="120"/>
        <w:jc w:val="both"/>
        <w:rPr>
          <w:lang w:val="ru-RU"/>
        </w:rPr>
      </w:pPr>
      <w:r w:rsidRPr="00AD5811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Прямая и косвенная речь. Синонимия предложений с прямой и косвенной речью.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Цитирование. Способы включения цитат в высказывание.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прямой и косвенной речью; правила постановки знаков препинания в предложениях с косвенной речью, с прямой речью, при цитировании.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Calibri" w:hAnsi="Calibri"/>
          <w:color w:val="000000"/>
          <w:sz w:val="28"/>
          <w:lang w:val="ru-RU"/>
        </w:rPr>
        <w:t>Применение знаний по синтаксису и пунктуации в практике правописания.</w:t>
      </w:r>
    </w:p>
    <w:p w:rsidR="00854B88" w:rsidRPr="00AD5811" w:rsidRDefault="00854B88">
      <w:pPr>
        <w:spacing w:after="0" w:line="264" w:lineRule="auto"/>
        <w:ind w:left="120"/>
        <w:jc w:val="both"/>
        <w:rPr>
          <w:lang w:val="ru-RU"/>
        </w:rPr>
      </w:pPr>
    </w:p>
    <w:p w:rsidR="00854B88" w:rsidRPr="00AD5811" w:rsidRDefault="00854B88">
      <w:pPr>
        <w:spacing w:after="0" w:line="264" w:lineRule="auto"/>
        <w:ind w:left="120"/>
        <w:jc w:val="both"/>
        <w:rPr>
          <w:lang w:val="ru-RU"/>
        </w:rPr>
      </w:pPr>
    </w:p>
    <w:p w:rsidR="00854B88" w:rsidRPr="00AD5811" w:rsidRDefault="00854B88">
      <w:pPr>
        <w:rPr>
          <w:lang w:val="ru-RU"/>
        </w:rPr>
        <w:sectPr w:rsidR="00854B88" w:rsidRPr="00AD5811">
          <w:pgSz w:w="11906" w:h="16383"/>
          <w:pgMar w:top="1134" w:right="850" w:bottom="1134" w:left="1701" w:header="720" w:footer="720" w:gutter="0"/>
          <w:cols w:space="720"/>
        </w:sectPr>
      </w:pPr>
    </w:p>
    <w:p w:rsidR="00854B88" w:rsidRPr="00AD5811" w:rsidRDefault="00854B88">
      <w:pPr>
        <w:spacing w:after="0" w:line="264" w:lineRule="auto"/>
        <w:ind w:left="120"/>
        <w:jc w:val="both"/>
        <w:rPr>
          <w:lang w:val="ru-RU"/>
        </w:rPr>
      </w:pPr>
      <w:bookmarkStart w:id="3" w:name="block-14434260"/>
      <w:bookmarkEnd w:id="2"/>
    </w:p>
    <w:p w:rsidR="00854B88" w:rsidRPr="00AD5811" w:rsidRDefault="00DE2B37">
      <w:pPr>
        <w:spacing w:after="0" w:line="264" w:lineRule="auto"/>
        <w:ind w:left="120"/>
        <w:jc w:val="both"/>
        <w:rPr>
          <w:lang w:val="ru-RU"/>
        </w:rPr>
      </w:pPr>
      <w:r w:rsidRPr="00AD5811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:rsidR="00854B88" w:rsidRPr="00AD5811" w:rsidRDefault="00854B88">
      <w:pPr>
        <w:spacing w:after="0" w:line="264" w:lineRule="auto"/>
        <w:ind w:left="120"/>
        <w:jc w:val="both"/>
        <w:rPr>
          <w:lang w:val="ru-RU"/>
        </w:rPr>
      </w:pPr>
    </w:p>
    <w:p w:rsidR="00854B88" w:rsidRPr="00AD5811" w:rsidRDefault="00DE2B37">
      <w:pPr>
        <w:spacing w:after="0"/>
        <w:ind w:left="120"/>
        <w:rPr>
          <w:lang w:val="ru-RU"/>
        </w:rPr>
      </w:pPr>
      <w:r w:rsidRPr="00AD5811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854B88" w:rsidRPr="00AD5811" w:rsidRDefault="00854B88">
      <w:pPr>
        <w:spacing w:after="0"/>
        <w:ind w:left="120"/>
        <w:rPr>
          <w:lang w:val="ru-RU"/>
        </w:rPr>
      </w:pP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следующие личностные результаты</w:t>
      </w:r>
      <w:r w:rsidRPr="00AD5811">
        <w:rPr>
          <w:rFonts w:ascii="Times New Roman" w:hAnsi="Times New Roman"/>
          <w:color w:val="000000"/>
          <w:sz w:val="28"/>
          <w:lang w:val="ru-RU"/>
        </w:rPr>
        <w:t>: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</w:t>
      </w:r>
      <w:r w:rsidRPr="00AD5811">
        <w:rPr>
          <w:rFonts w:ascii="Times New Roman" w:hAnsi="Times New Roman"/>
          <w:color w:val="000000"/>
          <w:sz w:val="28"/>
          <w:lang w:val="ru-RU"/>
        </w:rPr>
        <w:t>: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D5811">
        <w:rPr>
          <w:rFonts w:ascii="Times New Roman" w:hAnsi="Times New Roman"/>
          <w:color w:val="000000"/>
          <w:sz w:val="28"/>
          <w:lang w:val="ru-RU"/>
        </w:rPr>
        <w:t>готовность</w:t>
      </w:r>
      <w:proofErr w:type="gramEnd"/>
      <w:r w:rsidRPr="00AD5811">
        <w:rPr>
          <w:rFonts w:ascii="Times New Roman" w:hAnsi="Times New Roman"/>
          <w:color w:val="000000"/>
          <w:sz w:val="28"/>
          <w:lang w:val="ru-RU"/>
        </w:rPr>
        <w:t xml:space="preserve">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D5811">
        <w:rPr>
          <w:rFonts w:ascii="Times New Roman" w:hAnsi="Times New Roman"/>
          <w:color w:val="000000"/>
          <w:sz w:val="28"/>
          <w:lang w:val="ru-RU"/>
        </w:rPr>
        <w:t>неприятие</w:t>
      </w:r>
      <w:proofErr w:type="gramEnd"/>
      <w:r w:rsidRPr="00AD5811">
        <w:rPr>
          <w:rFonts w:ascii="Times New Roman" w:hAnsi="Times New Roman"/>
          <w:color w:val="000000"/>
          <w:sz w:val="28"/>
          <w:lang w:val="ru-RU"/>
        </w:rPr>
        <w:t xml:space="preserve"> любых форм экстремизма, дискриминации; понимание роли различных социальных институтов в жизни человека;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D5811">
        <w:rPr>
          <w:rFonts w:ascii="Times New Roman" w:hAnsi="Times New Roman"/>
          <w:color w:val="000000"/>
          <w:sz w:val="28"/>
          <w:lang w:val="ru-RU"/>
        </w:rPr>
        <w:t>представление</w:t>
      </w:r>
      <w:proofErr w:type="gramEnd"/>
      <w:r w:rsidRPr="00AD5811">
        <w:rPr>
          <w:rFonts w:ascii="Times New Roman" w:hAnsi="Times New Roman"/>
          <w:color w:val="000000"/>
          <w:sz w:val="28"/>
          <w:lang w:val="ru-RU"/>
        </w:rPr>
        <w:t xml:space="preserve">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D5811">
        <w:rPr>
          <w:rFonts w:ascii="Times New Roman" w:hAnsi="Times New Roman"/>
          <w:color w:val="000000"/>
          <w:sz w:val="28"/>
          <w:lang w:val="ru-RU"/>
        </w:rPr>
        <w:t>готовность</w:t>
      </w:r>
      <w:proofErr w:type="gramEnd"/>
      <w:r w:rsidRPr="00AD5811">
        <w:rPr>
          <w:rFonts w:ascii="Times New Roman" w:hAnsi="Times New Roman"/>
          <w:color w:val="000000"/>
          <w:sz w:val="28"/>
          <w:lang w:val="ru-RU"/>
        </w:rPr>
        <w:t xml:space="preserve">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D5811">
        <w:rPr>
          <w:rFonts w:ascii="Times New Roman" w:hAnsi="Times New Roman"/>
          <w:color w:val="000000"/>
          <w:sz w:val="28"/>
          <w:lang w:val="ru-RU"/>
        </w:rPr>
        <w:t>готовность</w:t>
      </w:r>
      <w:proofErr w:type="gramEnd"/>
      <w:r w:rsidRPr="00AD5811">
        <w:rPr>
          <w:rFonts w:ascii="Times New Roman" w:hAnsi="Times New Roman"/>
          <w:color w:val="000000"/>
          <w:sz w:val="28"/>
          <w:lang w:val="ru-RU"/>
        </w:rPr>
        <w:t xml:space="preserve"> к участию в гуманитарной деятельности (помощь людям, нуждающимся в ней; волонтёрство);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AD5811">
        <w:rPr>
          <w:rFonts w:ascii="Times New Roman" w:hAnsi="Times New Roman"/>
          <w:color w:val="000000"/>
          <w:sz w:val="28"/>
          <w:lang w:val="ru-RU"/>
        </w:rPr>
        <w:t>: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 xml:space="preserve"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</w:t>
      </w:r>
      <w:r w:rsidRPr="00AD5811">
        <w:rPr>
          <w:rFonts w:ascii="Times New Roman" w:hAnsi="Times New Roman"/>
          <w:color w:val="000000"/>
          <w:sz w:val="28"/>
          <w:lang w:val="ru-RU"/>
        </w:rPr>
        <w:lastRenderedPageBreak/>
        <w:t>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</w:t>
      </w:r>
      <w:r w:rsidRPr="00AD5811">
        <w:rPr>
          <w:rFonts w:ascii="Times New Roman" w:hAnsi="Times New Roman"/>
          <w:color w:val="000000"/>
          <w:sz w:val="28"/>
          <w:lang w:val="ru-RU"/>
        </w:rPr>
        <w:t>: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D5811">
        <w:rPr>
          <w:rFonts w:ascii="Times New Roman" w:hAnsi="Times New Roman"/>
          <w:color w:val="000000"/>
          <w:sz w:val="28"/>
          <w:lang w:val="ru-RU"/>
        </w:rPr>
        <w:t>ориентация</w:t>
      </w:r>
      <w:proofErr w:type="gramEnd"/>
      <w:r w:rsidRPr="00AD5811">
        <w:rPr>
          <w:rFonts w:ascii="Times New Roman" w:hAnsi="Times New Roman"/>
          <w:color w:val="000000"/>
          <w:sz w:val="28"/>
          <w:lang w:val="ru-RU"/>
        </w:rPr>
        <w:t xml:space="preserve">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D5811">
        <w:rPr>
          <w:rFonts w:ascii="Times New Roman" w:hAnsi="Times New Roman"/>
          <w:color w:val="000000"/>
          <w:sz w:val="28"/>
          <w:lang w:val="ru-RU"/>
        </w:rPr>
        <w:t>а</w:t>
      </w:r>
      <w:proofErr w:type="gramEnd"/>
      <w:r w:rsidRPr="00AD5811">
        <w:rPr>
          <w:rFonts w:ascii="Times New Roman" w:hAnsi="Times New Roman"/>
          <w:color w:val="000000"/>
          <w:sz w:val="28"/>
          <w:lang w:val="ru-RU"/>
        </w:rPr>
        <w:t xml:space="preserve">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 xml:space="preserve">4) 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AD5811">
        <w:rPr>
          <w:rFonts w:ascii="Times New Roman" w:hAnsi="Times New Roman"/>
          <w:color w:val="000000"/>
          <w:sz w:val="28"/>
          <w:lang w:val="ru-RU"/>
        </w:rPr>
        <w:t>: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D5811">
        <w:rPr>
          <w:rFonts w:ascii="Times New Roman" w:hAnsi="Times New Roman"/>
          <w:color w:val="000000"/>
          <w:sz w:val="28"/>
          <w:lang w:val="ru-RU"/>
        </w:rPr>
        <w:t>восприимчивость</w:t>
      </w:r>
      <w:proofErr w:type="gramEnd"/>
      <w:r w:rsidRPr="00AD5811">
        <w:rPr>
          <w:rFonts w:ascii="Times New Roman" w:hAnsi="Times New Roman"/>
          <w:color w:val="000000"/>
          <w:sz w:val="28"/>
          <w:lang w:val="ru-RU"/>
        </w:rPr>
        <w:t xml:space="preserve">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D5811">
        <w:rPr>
          <w:rFonts w:ascii="Times New Roman" w:hAnsi="Times New Roman"/>
          <w:color w:val="000000"/>
          <w:sz w:val="28"/>
          <w:lang w:val="ru-RU"/>
        </w:rPr>
        <w:t>осознание</w:t>
      </w:r>
      <w:proofErr w:type="gramEnd"/>
      <w:r w:rsidRPr="00AD5811">
        <w:rPr>
          <w:rFonts w:ascii="Times New Roman" w:hAnsi="Times New Roman"/>
          <w:color w:val="000000"/>
          <w:sz w:val="28"/>
          <w:lang w:val="ru-RU"/>
        </w:rPr>
        <w:t xml:space="preserve">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 xml:space="preserve">5) 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D5811">
        <w:rPr>
          <w:rFonts w:ascii="Times New Roman" w:hAnsi="Times New Roman"/>
          <w:color w:val="000000"/>
          <w:sz w:val="28"/>
          <w:lang w:val="ru-RU"/>
        </w:rPr>
        <w:t>осознание</w:t>
      </w:r>
      <w:proofErr w:type="gramEnd"/>
      <w:r w:rsidRPr="00AD5811">
        <w:rPr>
          <w:rFonts w:ascii="Times New Roman" w:hAnsi="Times New Roman"/>
          <w:color w:val="000000"/>
          <w:sz w:val="28"/>
          <w:lang w:val="ru-RU"/>
        </w:rPr>
        <w:t xml:space="preserve">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D5811">
        <w:rPr>
          <w:rFonts w:ascii="Times New Roman" w:hAnsi="Times New Roman"/>
          <w:color w:val="000000"/>
          <w:sz w:val="28"/>
          <w:lang w:val="ru-RU"/>
        </w:rPr>
        <w:t>осознание</w:t>
      </w:r>
      <w:proofErr w:type="gramEnd"/>
      <w:r w:rsidRPr="00AD5811">
        <w:rPr>
          <w:rFonts w:ascii="Times New Roman" w:hAnsi="Times New Roman"/>
          <w:color w:val="000000"/>
          <w:sz w:val="28"/>
          <w:lang w:val="ru-RU"/>
        </w:rPr>
        <w:t xml:space="preserve">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D5811">
        <w:rPr>
          <w:rFonts w:ascii="Times New Roman" w:hAnsi="Times New Roman"/>
          <w:color w:val="000000"/>
          <w:sz w:val="28"/>
          <w:lang w:val="ru-RU"/>
        </w:rPr>
        <w:t>способность</w:t>
      </w:r>
      <w:proofErr w:type="gramEnd"/>
      <w:r w:rsidRPr="00AD5811">
        <w:rPr>
          <w:rFonts w:ascii="Times New Roman" w:hAnsi="Times New Roman"/>
          <w:color w:val="000000"/>
          <w:sz w:val="28"/>
          <w:lang w:val="ru-RU"/>
        </w:rPr>
        <w:t xml:space="preserve">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D5811">
        <w:rPr>
          <w:rFonts w:ascii="Times New Roman" w:hAnsi="Times New Roman"/>
          <w:color w:val="000000"/>
          <w:sz w:val="28"/>
          <w:lang w:val="ru-RU"/>
        </w:rPr>
        <w:t>умение</w:t>
      </w:r>
      <w:proofErr w:type="gramEnd"/>
      <w:r w:rsidRPr="00AD5811">
        <w:rPr>
          <w:rFonts w:ascii="Times New Roman" w:hAnsi="Times New Roman"/>
          <w:color w:val="000000"/>
          <w:sz w:val="28"/>
          <w:lang w:val="ru-RU"/>
        </w:rPr>
        <w:t xml:space="preserve"> принимать себя и других, не осуждая;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D5811">
        <w:rPr>
          <w:rFonts w:ascii="Times New Roman" w:hAnsi="Times New Roman"/>
          <w:color w:val="000000"/>
          <w:sz w:val="28"/>
          <w:lang w:val="ru-RU"/>
        </w:rPr>
        <w:lastRenderedPageBreak/>
        <w:t>умение</w:t>
      </w:r>
      <w:proofErr w:type="gramEnd"/>
      <w:r w:rsidRPr="00AD5811">
        <w:rPr>
          <w:rFonts w:ascii="Times New Roman" w:hAnsi="Times New Roman"/>
          <w:color w:val="000000"/>
          <w:sz w:val="28"/>
          <w:lang w:val="ru-RU"/>
        </w:rPr>
        <w:t xml:space="preserve">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 xml:space="preserve">6) 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D5811">
        <w:rPr>
          <w:rFonts w:ascii="Times New Roman" w:hAnsi="Times New Roman"/>
          <w:color w:val="000000"/>
          <w:sz w:val="28"/>
          <w:lang w:val="ru-RU"/>
        </w:rPr>
        <w:t>установка</w:t>
      </w:r>
      <w:proofErr w:type="gramEnd"/>
      <w:r w:rsidRPr="00AD5811">
        <w:rPr>
          <w:rFonts w:ascii="Times New Roman" w:hAnsi="Times New Roman"/>
          <w:color w:val="000000"/>
          <w:sz w:val="28"/>
          <w:lang w:val="ru-RU"/>
        </w:rPr>
        <w:t xml:space="preserve">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D5811">
        <w:rPr>
          <w:rFonts w:ascii="Times New Roman" w:hAnsi="Times New Roman"/>
          <w:color w:val="000000"/>
          <w:sz w:val="28"/>
          <w:lang w:val="ru-RU"/>
        </w:rPr>
        <w:t>интерес</w:t>
      </w:r>
      <w:proofErr w:type="gramEnd"/>
      <w:r w:rsidRPr="00AD5811">
        <w:rPr>
          <w:rFonts w:ascii="Times New Roman" w:hAnsi="Times New Roman"/>
          <w:color w:val="000000"/>
          <w:sz w:val="28"/>
          <w:lang w:val="ru-RU"/>
        </w:rPr>
        <w:t xml:space="preserve">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D5811">
        <w:rPr>
          <w:rFonts w:ascii="Times New Roman" w:hAnsi="Times New Roman"/>
          <w:color w:val="000000"/>
          <w:sz w:val="28"/>
          <w:lang w:val="ru-RU"/>
        </w:rPr>
        <w:t>умение</w:t>
      </w:r>
      <w:proofErr w:type="gramEnd"/>
      <w:r w:rsidRPr="00AD5811">
        <w:rPr>
          <w:rFonts w:ascii="Times New Roman" w:hAnsi="Times New Roman"/>
          <w:color w:val="000000"/>
          <w:sz w:val="28"/>
          <w:lang w:val="ru-RU"/>
        </w:rPr>
        <w:t xml:space="preserve"> рассказать о своих планах на будущее;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 xml:space="preserve">7) 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AD5811">
        <w:rPr>
          <w:rFonts w:ascii="Times New Roman" w:hAnsi="Times New Roman"/>
          <w:color w:val="000000"/>
          <w:sz w:val="28"/>
          <w:lang w:val="ru-RU"/>
        </w:rPr>
        <w:t>: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D5811">
        <w:rPr>
          <w:rFonts w:ascii="Times New Roman" w:hAnsi="Times New Roman"/>
          <w:color w:val="000000"/>
          <w:sz w:val="28"/>
          <w:lang w:val="ru-RU"/>
        </w:rPr>
        <w:t>ориентация</w:t>
      </w:r>
      <w:proofErr w:type="gramEnd"/>
      <w:r w:rsidRPr="00AD5811">
        <w:rPr>
          <w:rFonts w:ascii="Times New Roman" w:hAnsi="Times New Roman"/>
          <w:color w:val="000000"/>
          <w:sz w:val="28"/>
          <w:lang w:val="ru-RU"/>
        </w:rPr>
        <w:t xml:space="preserve">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D5811">
        <w:rPr>
          <w:rFonts w:ascii="Times New Roman" w:hAnsi="Times New Roman"/>
          <w:color w:val="000000"/>
          <w:sz w:val="28"/>
          <w:lang w:val="ru-RU"/>
        </w:rPr>
        <w:t>повышение</w:t>
      </w:r>
      <w:proofErr w:type="gramEnd"/>
      <w:r w:rsidRPr="00AD5811">
        <w:rPr>
          <w:rFonts w:ascii="Times New Roman" w:hAnsi="Times New Roman"/>
          <w:color w:val="000000"/>
          <w:sz w:val="28"/>
          <w:lang w:val="ru-RU"/>
        </w:rPr>
        <w:t xml:space="preserve">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 xml:space="preserve">8) 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</w:t>
      </w:r>
      <w:r w:rsidRPr="00AD5811">
        <w:rPr>
          <w:rFonts w:ascii="Times New Roman" w:hAnsi="Times New Roman"/>
          <w:color w:val="000000"/>
          <w:sz w:val="28"/>
          <w:lang w:val="ru-RU"/>
        </w:rPr>
        <w:lastRenderedPageBreak/>
        <w:t>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 xml:space="preserve">9) 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адаптации обучающегося к изменяющимся условиям социальной и природной среды: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D5811">
        <w:rPr>
          <w:rFonts w:ascii="Times New Roman" w:hAnsi="Times New Roman"/>
          <w:color w:val="000000"/>
          <w:sz w:val="28"/>
          <w:lang w:val="ru-RU"/>
        </w:rPr>
        <w:t>освоение</w:t>
      </w:r>
      <w:proofErr w:type="gramEnd"/>
      <w:r w:rsidRPr="00AD5811">
        <w:rPr>
          <w:rFonts w:ascii="Times New Roman" w:hAnsi="Times New Roman"/>
          <w:color w:val="000000"/>
          <w:sz w:val="28"/>
          <w:lang w:val="ru-RU"/>
        </w:rPr>
        <w:t xml:space="preserve">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D5811">
        <w:rPr>
          <w:rFonts w:ascii="Times New Roman" w:hAnsi="Times New Roman"/>
          <w:color w:val="000000"/>
          <w:sz w:val="28"/>
          <w:lang w:val="ru-RU"/>
        </w:rPr>
        <w:t>способность</w:t>
      </w:r>
      <w:proofErr w:type="gramEnd"/>
      <w:r w:rsidRPr="00AD5811">
        <w:rPr>
          <w:rFonts w:ascii="Times New Roman" w:hAnsi="Times New Roman"/>
          <w:color w:val="000000"/>
          <w:sz w:val="28"/>
          <w:lang w:val="ru-RU"/>
        </w:rPr>
        <w:t xml:space="preserve">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следующие метапредметные результаты</w:t>
      </w:r>
      <w:r w:rsidRPr="00AD5811">
        <w:rPr>
          <w:rFonts w:ascii="Times New Roman" w:hAnsi="Times New Roman"/>
          <w:color w:val="000000"/>
          <w:sz w:val="28"/>
          <w:lang w:val="ru-RU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</w:t>
      </w:r>
      <w:r w:rsidRPr="00AD581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AD5811">
        <w:rPr>
          <w:rFonts w:ascii="Times New Roman" w:hAnsi="Times New Roman"/>
          <w:color w:val="000000"/>
          <w:sz w:val="28"/>
          <w:lang w:val="ru-RU"/>
        </w:rPr>
        <w:t>: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D5811">
        <w:rPr>
          <w:rFonts w:ascii="Times New Roman" w:hAnsi="Times New Roman"/>
          <w:color w:val="000000"/>
          <w:sz w:val="28"/>
          <w:lang w:val="ru-RU"/>
        </w:rPr>
        <w:lastRenderedPageBreak/>
        <w:t>выявлять</w:t>
      </w:r>
      <w:proofErr w:type="gramEnd"/>
      <w:r w:rsidRPr="00AD5811">
        <w:rPr>
          <w:rFonts w:ascii="Times New Roman" w:hAnsi="Times New Roman"/>
          <w:color w:val="000000"/>
          <w:sz w:val="28"/>
          <w:lang w:val="ru-RU"/>
        </w:rPr>
        <w:t xml:space="preserve"> и характеризовать существенные признаки языковых единиц, языковых явлений и процессов;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D5811">
        <w:rPr>
          <w:rFonts w:ascii="Times New Roman" w:hAnsi="Times New Roman"/>
          <w:color w:val="000000"/>
          <w:sz w:val="28"/>
          <w:lang w:val="ru-RU"/>
        </w:rPr>
        <w:t>устанавливать</w:t>
      </w:r>
      <w:proofErr w:type="gramEnd"/>
      <w:r w:rsidRPr="00AD5811">
        <w:rPr>
          <w:rFonts w:ascii="Times New Roman" w:hAnsi="Times New Roman"/>
          <w:color w:val="000000"/>
          <w:sz w:val="28"/>
          <w:lang w:val="ru-RU"/>
        </w:rPr>
        <w:t xml:space="preserve">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D5811">
        <w:rPr>
          <w:rFonts w:ascii="Times New Roman" w:hAnsi="Times New Roman"/>
          <w:color w:val="000000"/>
          <w:sz w:val="28"/>
          <w:lang w:val="ru-RU"/>
        </w:rPr>
        <w:t>выявлять</w:t>
      </w:r>
      <w:proofErr w:type="gramEnd"/>
      <w:r w:rsidRPr="00AD5811">
        <w:rPr>
          <w:rFonts w:ascii="Times New Roman" w:hAnsi="Times New Roman"/>
          <w:color w:val="000000"/>
          <w:sz w:val="28"/>
          <w:lang w:val="ru-RU"/>
        </w:rPr>
        <w:t xml:space="preserve">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D5811">
        <w:rPr>
          <w:rFonts w:ascii="Times New Roman" w:hAnsi="Times New Roman"/>
          <w:color w:val="000000"/>
          <w:sz w:val="28"/>
          <w:lang w:val="ru-RU"/>
        </w:rPr>
        <w:t>выявлять</w:t>
      </w:r>
      <w:proofErr w:type="gramEnd"/>
      <w:r w:rsidRPr="00AD5811">
        <w:rPr>
          <w:rFonts w:ascii="Times New Roman" w:hAnsi="Times New Roman"/>
          <w:color w:val="000000"/>
          <w:sz w:val="28"/>
          <w:lang w:val="ru-RU"/>
        </w:rPr>
        <w:t xml:space="preserve"> дефицит информации текста, необходимой для решения поставленной учебной задачи;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D5811">
        <w:rPr>
          <w:rFonts w:ascii="Times New Roman" w:hAnsi="Times New Roman"/>
          <w:color w:val="000000"/>
          <w:sz w:val="28"/>
          <w:lang w:val="ru-RU"/>
        </w:rPr>
        <w:t>выявлять</w:t>
      </w:r>
      <w:proofErr w:type="gramEnd"/>
      <w:r w:rsidRPr="00AD5811">
        <w:rPr>
          <w:rFonts w:ascii="Times New Roman" w:hAnsi="Times New Roman"/>
          <w:color w:val="000000"/>
          <w:sz w:val="28"/>
          <w:lang w:val="ru-RU"/>
        </w:rPr>
        <w:t xml:space="preserve">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D5811">
        <w:rPr>
          <w:rFonts w:ascii="Times New Roman" w:hAnsi="Times New Roman"/>
          <w:color w:val="000000"/>
          <w:sz w:val="28"/>
          <w:lang w:val="ru-RU"/>
        </w:rPr>
        <w:t>самостоятельно</w:t>
      </w:r>
      <w:proofErr w:type="gramEnd"/>
      <w:r w:rsidRPr="00AD5811">
        <w:rPr>
          <w:rFonts w:ascii="Times New Roman" w:hAnsi="Times New Roman"/>
          <w:color w:val="000000"/>
          <w:sz w:val="28"/>
          <w:lang w:val="ru-RU"/>
        </w:rPr>
        <w:t xml:space="preserve">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AD581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AD5811">
        <w:rPr>
          <w:rFonts w:ascii="Times New Roman" w:hAnsi="Times New Roman"/>
          <w:color w:val="000000"/>
          <w:sz w:val="28"/>
          <w:lang w:val="ru-RU"/>
        </w:rPr>
        <w:t>: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D5811">
        <w:rPr>
          <w:rFonts w:ascii="Times New Roman" w:hAnsi="Times New Roman"/>
          <w:color w:val="000000"/>
          <w:sz w:val="28"/>
          <w:lang w:val="ru-RU"/>
        </w:rPr>
        <w:t>использовать</w:t>
      </w:r>
      <w:proofErr w:type="gramEnd"/>
      <w:r w:rsidRPr="00AD5811">
        <w:rPr>
          <w:rFonts w:ascii="Times New Roman" w:hAnsi="Times New Roman"/>
          <w:color w:val="000000"/>
          <w:sz w:val="28"/>
          <w:lang w:val="ru-RU"/>
        </w:rPr>
        <w:t xml:space="preserve"> вопросы как исследовательский инструмент познания в языковом образовании;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D5811">
        <w:rPr>
          <w:rFonts w:ascii="Times New Roman" w:hAnsi="Times New Roman"/>
          <w:color w:val="000000"/>
          <w:sz w:val="28"/>
          <w:lang w:val="ru-RU"/>
        </w:rPr>
        <w:t>формулировать</w:t>
      </w:r>
      <w:proofErr w:type="gramEnd"/>
      <w:r w:rsidRPr="00AD5811">
        <w:rPr>
          <w:rFonts w:ascii="Times New Roman" w:hAnsi="Times New Roman"/>
          <w:color w:val="000000"/>
          <w:sz w:val="28"/>
          <w:lang w:val="ru-RU"/>
        </w:rPr>
        <w:t xml:space="preserve">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D5811">
        <w:rPr>
          <w:rFonts w:ascii="Times New Roman" w:hAnsi="Times New Roman"/>
          <w:color w:val="000000"/>
          <w:sz w:val="28"/>
          <w:lang w:val="ru-RU"/>
        </w:rPr>
        <w:t>формировать</w:t>
      </w:r>
      <w:proofErr w:type="gramEnd"/>
      <w:r w:rsidRPr="00AD5811">
        <w:rPr>
          <w:rFonts w:ascii="Times New Roman" w:hAnsi="Times New Roman"/>
          <w:color w:val="000000"/>
          <w:sz w:val="28"/>
          <w:lang w:val="ru-RU"/>
        </w:rPr>
        <w:t xml:space="preserve"> гипотезу об истинности собственных суждений и суждений других, аргументировать свою позицию, мнение;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D5811">
        <w:rPr>
          <w:rFonts w:ascii="Times New Roman" w:hAnsi="Times New Roman"/>
          <w:color w:val="000000"/>
          <w:sz w:val="28"/>
          <w:lang w:val="ru-RU"/>
        </w:rPr>
        <w:t>составлять</w:t>
      </w:r>
      <w:proofErr w:type="gramEnd"/>
      <w:r w:rsidRPr="00AD5811">
        <w:rPr>
          <w:rFonts w:ascii="Times New Roman" w:hAnsi="Times New Roman"/>
          <w:color w:val="000000"/>
          <w:sz w:val="28"/>
          <w:lang w:val="ru-RU"/>
        </w:rPr>
        <w:t xml:space="preserve"> алгоритм действий и использовать его для решения учебных задач;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D5811">
        <w:rPr>
          <w:rFonts w:ascii="Times New Roman" w:hAnsi="Times New Roman"/>
          <w:color w:val="000000"/>
          <w:sz w:val="28"/>
          <w:lang w:val="ru-RU"/>
        </w:rPr>
        <w:t>проводить</w:t>
      </w:r>
      <w:proofErr w:type="gramEnd"/>
      <w:r w:rsidRPr="00AD5811">
        <w:rPr>
          <w:rFonts w:ascii="Times New Roman" w:hAnsi="Times New Roman"/>
          <w:color w:val="000000"/>
          <w:sz w:val="28"/>
          <w:lang w:val="ru-RU"/>
        </w:rPr>
        <w:t xml:space="preserve">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D5811">
        <w:rPr>
          <w:rFonts w:ascii="Times New Roman" w:hAnsi="Times New Roman"/>
          <w:color w:val="000000"/>
          <w:sz w:val="28"/>
          <w:lang w:val="ru-RU"/>
        </w:rPr>
        <w:t>оценивать</w:t>
      </w:r>
      <w:proofErr w:type="gramEnd"/>
      <w:r w:rsidRPr="00AD5811">
        <w:rPr>
          <w:rFonts w:ascii="Times New Roman" w:hAnsi="Times New Roman"/>
          <w:color w:val="000000"/>
          <w:sz w:val="28"/>
          <w:lang w:val="ru-RU"/>
        </w:rPr>
        <w:t xml:space="preserve"> на применимость и достоверность информацию, полученную в ходе лингвистического исследования (эксперимента);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D5811">
        <w:rPr>
          <w:rFonts w:ascii="Times New Roman" w:hAnsi="Times New Roman"/>
          <w:color w:val="000000"/>
          <w:sz w:val="28"/>
          <w:lang w:val="ru-RU"/>
        </w:rPr>
        <w:t>самостоятельно</w:t>
      </w:r>
      <w:proofErr w:type="gramEnd"/>
      <w:r w:rsidRPr="00AD5811">
        <w:rPr>
          <w:rFonts w:ascii="Times New Roman" w:hAnsi="Times New Roman"/>
          <w:color w:val="000000"/>
          <w:sz w:val="28"/>
          <w:lang w:val="ru-RU"/>
        </w:rPr>
        <w:t xml:space="preserve">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D5811">
        <w:rPr>
          <w:rFonts w:ascii="Times New Roman" w:hAnsi="Times New Roman"/>
          <w:color w:val="000000"/>
          <w:sz w:val="28"/>
          <w:lang w:val="ru-RU"/>
        </w:rPr>
        <w:t>прогнозировать</w:t>
      </w:r>
      <w:proofErr w:type="gramEnd"/>
      <w:r w:rsidRPr="00AD5811">
        <w:rPr>
          <w:rFonts w:ascii="Times New Roman" w:hAnsi="Times New Roman"/>
          <w:color w:val="000000"/>
          <w:sz w:val="28"/>
          <w:lang w:val="ru-RU"/>
        </w:rPr>
        <w:t xml:space="preserve"> возможное дальнейшее развитие процессов, событий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D5811">
        <w:rPr>
          <w:rFonts w:ascii="Times New Roman" w:hAnsi="Times New Roman"/>
          <w:color w:val="000000"/>
          <w:sz w:val="28"/>
          <w:lang w:val="ru-RU"/>
        </w:rPr>
        <w:lastRenderedPageBreak/>
        <w:t>и</w:t>
      </w:r>
      <w:proofErr w:type="gramEnd"/>
      <w:r w:rsidRPr="00AD5811">
        <w:rPr>
          <w:rFonts w:ascii="Times New Roman" w:hAnsi="Times New Roman"/>
          <w:color w:val="000000"/>
          <w:sz w:val="28"/>
          <w:lang w:val="ru-RU"/>
        </w:rPr>
        <w:t xml:space="preserve">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AD581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AD5811">
        <w:rPr>
          <w:rFonts w:ascii="Times New Roman" w:hAnsi="Times New Roman"/>
          <w:color w:val="000000"/>
          <w:sz w:val="28"/>
          <w:lang w:val="ru-RU"/>
        </w:rPr>
        <w:t>: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D5811">
        <w:rPr>
          <w:rFonts w:ascii="Times New Roman" w:hAnsi="Times New Roman"/>
          <w:color w:val="000000"/>
          <w:sz w:val="28"/>
          <w:lang w:val="ru-RU"/>
        </w:rPr>
        <w:t>применять</w:t>
      </w:r>
      <w:proofErr w:type="gramEnd"/>
      <w:r w:rsidRPr="00AD5811">
        <w:rPr>
          <w:rFonts w:ascii="Times New Roman" w:hAnsi="Times New Roman"/>
          <w:color w:val="000000"/>
          <w:sz w:val="28"/>
          <w:lang w:val="ru-RU"/>
        </w:rPr>
        <w:t xml:space="preserve">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D5811">
        <w:rPr>
          <w:rFonts w:ascii="Times New Roman" w:hAnsi="Times New Roman"/>
          <w:color w:val="000000"/>
          <w:sz w:val="28"/>
          <w:lang w:val="ru-RU"/>
        </w:rPr>
        <w:t>выбирать</w:t>
      </w:r>
      <w:proofErr w:type="gramEnd"/>
      <w:r w:rsidRPr="00AD5811">
        <w:rPr>
          <w:rFonts w:ascii="Times New Roman" w:hAnsi="Times New Roman"/>
          <w:color w:val="000000"/>
          <w:sz w:val="28"/>
          <w:lang w:val="ru-RU"/>
        </w:rPr>
        <w:t>, анализировать, интерпретировать, обобщать и систематизировать информацию, представленную в текстах, таблицах, схемах;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D5811">
        <w:rPr>
          <w:rFonts w:ascii="Times New Roman" w:hAnsi="Times New Roman"/>
          <w:color w:val="000000"/>
          <w:sz w:val="28"/>
          <w:lang w:val="ru-RU"/>
        </w:rPr>
        <w:t>использовать</w:t>
      </w:r>
      <w:proofErr w:type="gramEnd"/>
      <w:r w:rsidRPr="00AD5811">
        <w:rPr>
          <w:rFonts w:ascii="Times New Roman" w:hAnsi="Times New Roman"/>
          <w:color w:val="000000"/>
          <w:sz w:val="28"/>
          <w:lang w:val="ru-RU"/>
        </w:rPr>
        <w:t xml:space="preserve">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D5811">
        <w:rPr>
          <w:rFonts w:ascii="Times New Roman" w:hAnsi="Times New Roman"/>
          <w:color w:val="000000"/>
          <w:sz w:val="28"/>
          <w:lang w:val="ru-RU"/>
        </w:rPr>
        <w:t>использовать</w:t>
      </w:r>
      <w:proofErr w:type="gramEnd"/>
      <w:r w:rsidRPr="00AD5811">
        <w:rPr>
          <w:rFonts w:ascii="Times New Roman" w:hAnsi="Times New Roman"/>
          <w:color w:val="000000"/>
          <w:sz w:val="28"/>
          <w:lang w:val="ru-RU"/>
        </w:rPr>
        <w:t xml:space="preserve">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D5811">
        <w:rPr>
          <w:rFonts w:ascii="Times New Roman" w:hAnsi="Times New Roman"/>
          <w:color w:val="000000"/>
          <w:sz w:val="28"/>
          <w:lang w:val="ru-RU"/>
        </w:rPr>
        <w:t>находить</w:t>
      </w:r>
      <w:proofErr w:type="gramEnd"/>
      <w:r w:rsidRPr="00AD5811">
        <w:rPr>
          <w:rFonts w:ascii="Times New Roman" w:hAnsi="Times New Roman"/>
          <w:color w:val="000000"/>
          <w:sz w:val="28"/>
          <w:lang w:val="ru-RU"/>
        </w:rPr>
        <w:t xml:space="preserve"> сходные аргументы (подтверждающие или опровергающие одну и ту же идею, версию) в различных информационных источниках;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D5811">
        <w:rPr>
          <w:rFonts w:ascii="Times New Roman" w:hAnsi="Times New Roman"/>
          <w:color w:val="000000"/>
          <w:sz w:val="28"/>
          <w:lang w:val="ru-RU"/>
        </w:rPr>
        <w:t>самостоятельно</w:t>
      </w:r>
      <w:proofErr w:type="gramEnd"/>
      <w:r w:rsidRPr="00AD5811">
        <w:rPr>
          <w:rFonts w:ascii="Times New Roman" w:hAnsi="Times New Roman"/>
          <w:color w:val="000000"/>
          <w:sz w:val="28"/>
          <w:lang w:val="ru-RU"/>
        </w:rPr>
        <w:t xml:space="preserve">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D5811">
        <w:rPr>
          <w:rFonts w:ascii="Times New Roman" w:hAnsi="Times New Roman"/>
          <w:color w:val="000000"/>
          <w:sz w:val="28"/>
          <w:lang w:val="ru-RU"/>
        </w:rPr>
        <w:t>оценивать</w:t>
      </w:r>
      <w:proofErr w:type="gramEnd"/>
      <w:r w:rsidRPr="00AD5811">
        <w:rPr>
          <w:rFonts w:ascii="Times New Roman" w:hAnsi="Times New Roman"/>
          <w:color w:val="000000"/>
          <w:sz w:val="28"/>
          <w:lang w:val="ru-RU"/>
        </w:rPr>
        <w:t xml:space="preserve"> надёжность информации по критериям, предложенным учителем или сформулированным самостоятельно;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D5811">
        <w:rPr>
          <w:rFonts w:ascii="Times New Roman" w:hAnsi="Times New Roman"/>
          <w:color w:val="000000"/>
          <w:sz w:val="28"/>
          <w:lang w:val="ru-RU"/>
        </w:rPr>
        <w:t>эффективно</w:t>
      </w:r>
      <w:proofErr w:type="gramEnd"/>
      <w:r w:rsidRPr="00AD5811">
        <w:rPr>
          <w:rFonts w:ascii="Times New Roman" w:hAnsi="Times New Roman"/>
          <w:color w:val="000000"/>
          <w:sz w:val="28"/>
          <w:lang w:val="ru-RU"/>
        </w:rPr>
        <w:t xml:space="preserve"> запоминать и систематизировать информацию.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умения общения как часть коммуникативных универсальных учебных действий</w:t>
      </w:r>
      <w:r w:rsidRPr="00AD5811">
        <w:rPr>
          <w:rFonts w:ascii="Times New Roman" w:hAnsi="Times New Roman"/>
          <w:color w:val="000000"/>
          <w:sz w:val="28"/>
          <w:lang w:val="ru-RU"/>
        </w:rPr>
        <w:t>: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D5811">
        <w:rPr>
          <w:rFonts w:ascii="Times New Roman" w:hAnsi="Times New Roman"/>
          <w:color w:val="000000"/>
          <w:sz w:val="28"/>
          <w:lang w:val="ru-RU"/>
        </w:rPr>
        <w:t>воспринимать</w:t>
      </w:r>
      <w:proofErr w:type="gramEnd"/>
      <w:r w:rsidRPr="00AD5811">
        <w:rPr>
          <w:rFonts w:ascii="Times New Roman" w:hAnsi="Times New Roman"/>
          <w:color w:val="000000"/>
          <w:sz w:val="28"/>
          <w:lang w:val="ru-RU"/>
        </w:rPr>
        <w:t xml:space="preserve">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D5811">
        <w:rPr>
          <w:rFonts w:ascii="Times New Roman" w:hAnsi="Times New Roman"/>
          <w:color w:val="000000"/>
          <w:sz w:val="28"/>
          <w:lang w:val="ru-RU"/>
        </w:rPr>
        <w:t>распознавать</w:t>
      </w:r>
      <w:proofErr w:type="gramEnd"/>
      <w:r w:rsidRPr="00AD5811">
        <w:rPr>
          <w:rFonts w:ascii="Times New Roman" w:hAnsi="Times New Roman"/>
          <w:color w:val="000000"/>
          <w:sz w:val="28"/>
          <w:lang w:val="ru-RU"/>
        </w:rPr>
        <w:t xml:space="preserve"> невербальные средства общения, понимать значение социальных знаков;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D5811">
        <w:rPr>
          <w:rFonts w:ascii="Times New Roman" w:hAnsi="Times New Roman"/>
          <w:color w:val="000000"/>
          <w:sz w:val="28"/>
          <w:lang w:val="ru-RU"/>
        </w:rPr>
        <w:t>знать</w:t>
      </w:r>
      <w:proofErr w:type="gramEnd"/>
      <w:r w:rsidRPr="00AD5811">
        <w:rPr>
          <w:rFonts w:ascii="Times New Roman" w:hAnsi="Times New Roman"/>
          <w:color w:val="000000"/>
          <w:sz w:val="28"/>
          <w:lang w:val="ru-RU"/>
        </w:rPr>
        <w:t xml:space="preserve"> и распознавать предпосылки конфликтных ситуаций и смягчать конфликты, вести переговоры;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D5811">
        <w:rPr>
          <w:rFonts w:ascii="Times New Roman" w:hAnsi="Times New Roman"/>
          <w:color w:val="000000"/>
          <w:sz w:val="28"/>
          <w:lang w:val="ru-RU"/>
        </w:rPr>
        <w:t>понимать</w:t>
      </w:r>
      <w:proofErr w:type="gramEnd"/>
      <w:r w:rsidRPr="00AD5811">
        <w:rPr>
          <w:rFonts w:ascii="Times New Roman" w:hAnsi="Times New Roman"/>
          <w:color w:val="000000"/>
          <w:sz w:val="28"/>
          <w:lang w:val="ru-RU"/>
        </w:rPr>
        <w:t xml:space="preserve"> намерения других, проявлять уважительное отношение к собеседнику и в корректной форме формулировать свои возражения;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D5811">
        <w:rPr>
          <w:rFonts w:ascii="Times New Roman" w:hAnsi="Times New Roman"/>
          <w:color w:val="000000"/>
          <w:sz w:val="28"/>
          <w:lang w:val="ru-RU"/>
        </w:rPr>
        <w:lastRenderedPageBreak/>
        <w:t>в</w:t>
      </w:r>
      <w:proofErr w:type="gramEnd"/>
      <w:r w:rsidRPr="00AD5811">
        <w:rPr>
          <w:rFonts w:ascii="Times New Roman" w:hAnsi="Times New Roman"/>
          <w:color w:val="000000"/>
          <w:sz w:val="28"/>
          <w:lang w:val="ru-RU"/>
        </w:rPr>
        <w:t xml:space="preserve">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D5811">
        <w:rPr>
          <w:rFonts w:ascii="Times New Roman" w:hAnsi="Times New Roman"/>
          <w:color w:val="000000"/>
          <w:sz w:val="28"/>
          <w:lang w:val="ru-RU"/>
        </w:rPr>
        <w:t>сопоставлять</w:t>
      </w:r>
      <w:proofErr w:type="gramEnd"/>
      <w:r w:rsidRPr="00AD5811">
        <w:rPr>
          <w:rFonts w:ascii="Times New Roman" w:hAnsi="Times New Roman"/>
          <w:color w:val="000000"/>
          <w:sz w:val="28"/>
          <w:lang w:val="ru-RU"/>
        </w:rPr>
        <w:t xml:space="preserve"> свои суждения с суждениями других участников диалога, обнаруживать различие и сходство позиций;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D5811">
        <w:rPr>
          <w:rFonts w:ascii="Times New Roman" w:hAnsi="Times New Roman"/>
          <w:color w:val="000000"/>
          <w:sz w:val="28"/>
          <w:lang w:val="ru-RU"/>
        </w:rPr>
        <w:t>публично</w:t>
      </w:r>
      <w:proofErr w:type="gramEnd"/>
      <w:r w:rsidRPr="00AD5811">
        <w:rPr>
          <w:rFonts w:ascii="Times New Roman" w:hAnsi="Times New Roman"/>
          <w:color w:val="000000"/>
          <w:sz w:val="28"/>
          <w:lang w:val="ru-RU"/>
        </w:rPr>
        <w:t xml:space="preserve">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D5811">
        <w:rPr>
          <w:rFonts w:ascii="Times New Roman" w:hAnsi="Times New Roman"/>
          <w:color w:val="000000"/>
          <w:sz w:val="28"/>
          <w:lang w:val="ru-RU"/>
        </w:rPr>
        <w:t>самостоятельно</w:t>
      </w:r>
      <w:proofErr w:type="gramEnd"/>
      <w:r w:rsidRPr="00AD5811">
        <w:rPr>
          <w:rFonts w:ascii="Times New Roman" w:hAnsi="Times New Roman"/>
          <w:color w:val="000000"/>
          <w:sz w:val="28"/>
          <w:lang w:val="ru-RU"/>
        </w:rPr>
        <w:t xml:space="preserve">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умения самоорганизации как части регулятивных универсальных учебных действий</w:t>
      </w:r>
      <w:r w:rsidRPr="00AD5811">
        <w:rPr>
          <w:rFonts w:ascii="Times New Roman" w:hAnsi="Times New Roman"/>
          <w:color w:val="000000"/>
          <w:sz w:val="28"/>
          <w:lang w:val="ru-RU"/>
        </w:rPr>
        <w:t>: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D5811">
        <w:rPr>
          <w:rFonts w:ascii="Times New Roman" w:hAnsi="Times New Roman"/>
          <w:color w:val="000000"/>
          <w:sz w:val="28"/>
          <w:lang w:val="ru-RU"/>
        </w:rPr>
        <w:t>выявлять</w:t>
      </w:r>
      <w:proofErr w:type="gramEnd"/>
      <w:r w:rsidRPr="00AD5811">
        <w:rPr>
          <w:rFonts w:ascii="Times New Roman" w:hAnsi="Times New Roman"/>
          <w:color w:val="000000"/>
          <w:sz w:val="28"/>
          <w:lang w:val="ru-RU"/>
        </w:rPr>
        <w:t xml:space="preserve"> проблемы для решения в учебных и жизненных ситуациях;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D5811">
        <w:rPr>
          <w:rFonts w:ascii="Times New Roman" w:hAnsi="Times New Roman"/>
          <w:color w:val="000000"/>
          <w:sz w:val="28"/>
          <w:lang w:val="ru-RU"/>
        </w:rPr>
        <w:t>ориентироваться</w:t>
      </w:r>
      <w:proofErr w:type="gramEnd"/>
      <w:r w:rsidRPr="00AD5811">
        <w:rPr>
          <w:rFonts w:ascii="Times New Roman" w:hAnsi="Times New Roman"/>
          <w:color w:val="000000"/>
          <w:sz w:val="28"/>
          <w:lang w:val="ru-RU"/>
        </w:rPr>
        <w:t xml:space="preserve"> в различных подходах к принятию решений (индивидуальное, принятие решения в группе, принятие решения группой);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D5811">
        <w:rPr>
          <w:rFonts w:ascii="Times New Roman" w:hAnsi="Times New Roman"/>
          <w:color w:val="000000"/>
          <w:sz w:val="28"/>
          <w:lang w:val="ru-RU"/>
        </w:rPr>
        <w:t>самостоятельно</w:t>
      </w:r>
      <w:proofErr w:type="gramEnd"/>
      <w:r w:rsidRPr="00AD5811">
        <w:rPr>
          <w:rFonts w:ascii="Times New Roman" w:hAnsi="Times New Roman"/>
          <w:color w:val="000000"/>
          <w:sz w:val="28"/>
          <w:lang w:val="ru-RU"/>
        </w:rPr>
        <w:t xml:space="preserve">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D5811">
        <w:rPr>
          <w:rFonts w:ascii="Times New Roman" w:hAnsi="Times New Roman"/>
          <w:color w:val="000000"/>
          <w:sz w:val="28"/>
          <w:lang w:val="ru-RU"/>
        </w:rPr>
        <w:t>самостоятельно</w:t>
      </w:r>
      <w:proofErr w:type="gramEnd"/>
      <w:r w:rsidRPr="00AD5811">
        <w:rPr>
          <w:rFonts w:ascii="Times New Roman" w:hAnsi="Times New Roman"/>
          <w:color w:val="000000"/>
          <w:sz w:val="28"/>
          <w:lang w:val="ru-RU"/>
        </w:rPr>
        <w:t xml:space="preserve"> составлять план действий, вносить необходимые коррективы в ходе его реализации;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D5811">
        <w:rPr>
          <w:rFonts w:ascii="Times New Roman" w:hAnsi="Times New Roman"/>
          <w:color w:val="000000"/>
          <w:sz w:val="28"/>
          <w:lang w:val="ru-RU"/>
        </w:rPr>
        <w:t>делать</w:t>
      </w:r>
      <w:proofErr w:type="gramEnd"/>
      <w:r w:rsidRPr="00AD5811">
        <w:rPr>
          <w:rFonts w:ascii="Times New Roman" w:hAnsi="Times New Roman"/>
          <w:color w:val="000000"/>
          <w:sz w:val="28"/>
          <w:lang w:val="ru-RU"/>
        </w:rPr>
        <w:t xml:space="preserve"> выбор и брать ответственность за решение.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умения самоконтроля, эмоционального интеллекта как части регулятивных универсальных учебных действий</w:t>
      </w:r>
      <w:r w:rsidRPr="00AD5811">
        <w:rPr>
          <w:rFonts w:ascii="Times New Roman" w:hAnsi="Times New Roman"/>
          <w:color w:val="000000"/>
          <w:sz w:val="28"/>
          <w:lang w:val="ru-RU"/>
        </w:rPr>
        <w:t>: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D5811">
        <w:rPr>
          <w:rFonts w:ascii="Times New Roman" w:hAnsi="Times New Roman"/>
          <w:color w:val="000000"/>
          <w:sz w:val="28"/>
          <w:lang w:val="ru-RU"/>
        </w:rPr>
        <w:t>владеть</w:t>
      </w:r>
      <w:proofErr w:type="gramEnd"/>
      <w:r w:rsidRPr="00AD5811">
        <w:rPr>
          <w:rFonts w:ascii="Times New Roman" w:hAnsi="Times New Roman"/>
          <w:color w:val="000000"/>
          <w:sz w:val="28"/>
          <w:lang w:val="ru-RU"/>
        </w:rPr>
        <w:t xml:space="preserve"> разными способами самоконтроля (в том числе речевого), самомотивации и рефлексии;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D5811">
        <w:rPr>
          <w:rFonts w:ascii="Times New Roman" w:hAnsi="Times New Roman"/>
          <w:color w:val="000000"/>
          <w:sz w:val="28"/>
          <w:lang w:val="ru-RU"/>
        </w:rPr>
        <w:t>давать</w:t>
      </w:r>
      <w:proofErr w:type="gramEnd"/>
      <w:r w:rsidRPr="00AD5811">
        <w:rPr>
          <w:rFonts w:ascii="Times New Roman" w:hAnsi="Times New Roman"/>
          <w:color w:val="000000"/>
          <w:sz w:val="28"/>
          <w:lang w:val="ru-RU"/>
        </w:rPr>
        <w:t xml:space="preserve"> адекватную оценку учебной ситуации и предлагать план её изменения;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D5811">
        <w:rPr>
          <w:rFonts w:ascii="Times New Roman" w:hAnsi="Times New Roman"/>
          <w:color w:val="000000"/>
          <w:sz w:val="28"/>
          <w:lang w:val="ru-RU"/>
        </w:rPr>
        <w:t>предвидеть</w:t>
      </w:r>
      <w:proofErr w:type="gramEnd"/>
      <w:r w:rsidRPr="00AD5811">
        <w:rPr>
          <w:rFonts w:ascii="Times New Roman" w:hAnsi="Times New Roman"/>
          <w:color w:val="000000"/>
          <w:sz w:val="28"/>
          <w:lang w:val="ru-RU"/>
        </w:rPr>
        <w:t xml:space="preserve"> трудности, которые могут возникнуть при решении учебной задачи, и адаптировать решение к меняющимся обстоятельствам;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D5811">
        <w:rPr>
          <w:rFonts w:ascii="Times New Roman" w:hAnsi="Times New Roman"/>
          <w:color w:val="000000"/>
          <w:sz w:val="28"/>
          <w:lang w:val="ru-RU"/>
        </w:rPr>
        <w:t>объяснять</w:t>
      </w:r>
      <w:proofErr w:type="gramEnd"/>
      <w:r w:rsidRPr="00AD5811">
        <w:rPr>
          <w:rFonts w:ascii="Times New Roman" w:hAnsi="Times New Roman"/>
          <w:color w:val="000000"/>
          <w:sz w:val="28"/>
          <w:lang w:val="ru-RU"/>
        </w:rPr>
        <w:t xml:space="preserve">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D5811">
        <w:rPr>
          <w:rFonts w:ascii="Times New Roman" w:hAnsi="Times New Roman"/>
          <w:color w:val="000000"/>
          <w:sz w:val="28"/>
          <w:lang w:val="ru-RU"/>
        </w:rPr>
        <w:t>развивать</w:t>
      </w:r>
      <w:proofErr w:type="gramEnd"/>
      <w:r w:rsidRPr="00AD5811">
        <w:rPr>
          <w:rFonts w:ascii="Times New Roman" w:hAnsi="Times New Roman"/>
          <w:color w:val="000000"/>
          <w:sz w:val="28"/>
          <w:lang w:val="ru-RU"/>
        </w:rPr>
        <w:t xml:space="preserve"> способность управлять собственными эмоциями и эмоциями других;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D5811">
        <w:rPr>
          <w:rFonts w:ascii="Times New Roman" w:hAnsi="Times New Roman"/>
          <w:color w:val="000000"/>
          <w:sz w:val="28"/>
          <w:lang w:val="ru-RU"/>
        </w:rPr>
        <w:lastRenderedPageBreak/>
        <w:t>выявлять</w:t>
      </w:r>
      <w:proofErr w:type="gramEnd"/>
      <w:r w:rsidRPr="00AD5811">
        <w:rPr>
          <w:rFonts w:ascii="Times New Roman" w:hAnsi="Times New Roman"/>
          <w:color w:val="000000"/>
          <w:sz w:val="28"/>
          <w:lang w:val="ru-RU"/>
        </w:rPr>
        <w:t xml:space="preserve">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D5811">
        <w:rPr>
          <w:rFonts w:ascii="Times New Roman" w:hAnsi="Times New Roman"/>
          <w:color w:val="000000"/>
          <w:sz w:val="28"/>
          <w:lang w:val="ru-RU"/>
        </w:rPr>
        <w:t>осознанно</w:t>
      </w:r>
      <w:proofErr w:type="gramEnd"/>
      <w:r w:rsidRPr="00AD5811">
        <w:rPr>
          <w:rFonts w:ascii="Times New Roman" w:hAnsi="Times New Roman"/>
          <w:color w:val="000000"/>
          <w:sz w:val="28"/>
          <w:lang w:val="ru-RU"/>
        </w:rPr>
        <w:t xml:space="preserve"> относиться к другому человеку и его мнению;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D5811">
        <w:rPr>
          <w:rFonts w:ascii="Times New Roman" w:hAnsi="Times New Roman"/>
          <w:color w:val="000000"/>
          <w:sz w:val="28"/>
          <w:lang w:val="ru-RU"/>
        </w:rPr>
        <w:t>признавать</w:t>
      </w:r>
      <w:proofErr w:type="gramEnd"/>
      <w:r w:rsidRPr="00AD5811">
        <w:rPr>
          <w:rFonts w:ascii="Times New Roman" w:hAnsi="Times New Roman"/>
          <w:color w:val="000000"/>
          <w:sz w:val="28"/>
          <w:lang w:val="ru-RU"/>
        </w:rPr>
        <w:t xml:space="preserve"> своё и чужое право на ошибку;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D5811">
        <w:rPr>
          <w:rFonts w:ascii="Times New Roman" w:hAnsi="Times New Roman"/>
          <w:color w:val="000000"/>
          <w:sz w:val="28"/>
          <w:lang w:val="ru-RU"/>
        </w:rPr>
        <w:t>принимать</w:t>
      </w:r>
      <w:proofErr w:type="gramEnd"/>
      <w:r w:rsidRPr="00AD5811">
        <w:rPr>
          <w:rFonts w:ascii="Times New Roman" w:hAnsi="Times New Roman"/>
          <w:color w:val="000000"/>
          <w:sz w:val="28"/>
          <w:lang w:val="ru-RU"/>
        </w:rPr>
        <w:t xml:space="preserve"> себя и других, не осуждая;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D5811">
        <w:rPr>
          <w:rFonts w:ascii="Times New Roman" w:hAnsi="Times New Roman"/>
          <w:color w:val="000000"/>
          <w:sz w:val="28"/>
          <w:lang w:val="ru-RU"/>
        </w:rPr>
        <w:t>проявлять</w:t>
      </w:r>
      <w:proofErr w:type="gramEnd"/>
      <w:r w:rsidRPr="00AD5811">
        <w:rPr>
          <w:rFonts w:ascii="Times New Roman" w:hAnsi="Times New Roman"/>
          <w:color w:val="000000"/>
          <w:sz w:val="28"/>
          <w:lang w:val="ru-RU"/>
        </w:rPr>
        <w:t xml:space="preserve"> открытость;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D5811">
        <w:rPr>
          <w:rFonts w:ascii="Times New Roman" w:hAnsi="Times New Roman"/>
          <w:color w:val="000000"/>
          <w:sz w:val="28"/>
          <w:lang w:val="ru-RU"/>
        </w:rPr>
        <w:t>осознавать</w:t>
      </w:r>
      <w:proofErr w:type="gramEnd"/>
      <w:r w:rsidRPr="00AD5811">
        <w:rPr>
          <w:rFonts w:ascii="Times New Roman" w:hAnsi="Times New Roman"/>
          <w:color w:val="000000"/>
          <w:sz w:val="28"/>
          <w:lang w:val="ru-RU"/>
        </w:rPr>
        <w:t xml:space="preserve"> невозможность контролировать всё вокруг.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умения совместной деятельности</w:t>
      </w:r>
      <w:r w:rsidRPr="00AD5811">
        <w:rPr>
          <w:rFonts w:ascii="Times New Roman" w:hAnsi="Times New Roman"/>
          <w:color w:val="000000"/>
          <w:sz w:val="28"/>
          <w:lang w:val="ru-RU"/>
        </w:rPr>
        <w:t>: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D5811">
        <w:rPr>
          <w:rFonts w:ascii="Times New Roman" w:hAnsi="Times New Roman"/>
          <w:color w:val="000000"/>
          <w:sz w:val="28"/>
          <w:lang w:val="ru-RU"/>
        </w:rPr>
        <w:t>понимать</w:t>
      </w:r>
      <w:proofErr w:type="gramEnd"/>
      <w:r w:rsidRPr="00AD5811">
        <w:rPr>
          <w:rFonts w:ascii="Times New Roman" w:hAnsi="Times New Roman"/>
          <w:color w:val="000000"/>
          <w:sz w:val="28"/>
          <w:lang w:val="ru-RU"/>
        </w:rPr>
        <w:t xml:space="preserve">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D5811">
        <w:rPr>
          <w:rFonts w:ascii="Times New Roman" w:hAnsi="Times New Roman"/>
          <w:color w:val="000000"/>
          <w:sz w:val="28"/>
          <w:lang w:val="ru-RU"/>
        </w:rPr>
        <w:t>принимать</w:t>
      </w:r>
      <w:proofErr w:type="gramEnd"/>
      <w:r w:rsidRPr="00AD5811">
        <w:rPr>
          <w:rFonts w:ascii="Times New Roman" w:hAnsi="Times New Roman"/>
          <w:color w:val="000000"/>
          <w:sz w:val="28"/>
          <w:lang w:val="ru-RU"/>
        </w:rPr>
        <w:t xml:space="preserve">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D5811">
        <w:rPr>
          <w:rFonts w:ascii="Times New Roman" w:hAnsi="Times New Roman"/>
          <w:color w:val="000000"/>
          <w:sz w:val="28"/>
          <w:lang w:val="ru-RU"/>
        </w:rPr>
        <w:t>уметь</w:t>
      </w:r>
      <w:proofErr w:type="gramEnd"/>
      <w:r w:rsidRPr="00AD5811">
        <w:rPr>
          <w:rFonts w:ascii="Times New Roman" w:hAnsi="Times New Roman"/>
          <w:color w:val="000000"/>
          <w:sz w:val="28"/>
          <w:lang w:val="ru-RU"/>
        </w:rPr>
        <w:t xml:space="preserve"> обобщать мнения нескольких людей, проявлять готовность руководить, выполнять поручения, подчиняться;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D5811">
        <w:rPr>
          <w:rFonts w:ascii="Times New Roman" w:hAnsi="Times New Roman"/>
          <w:color w:val="000000"/>
          <w:sz w:val="28"/>
          <w:lang w:val="ru-RU"/>
        </w:rPr>
        <w:t>планировать</w:t>
      </w:r>
      <w:proofErr w:type="gramEnd"/>
      <w:r w:rsidRPr="00AD5811">
        <w:rPr>
          <w:rFonts w:ascii="Times New Roman" w:hAnsi="Times New Roman"/>
          <w:color w:val="000000"/>
          <w:sz w:val="28"/>
          <w:lang w:val="ru-RU"/>
        </w:rPr>
        <w:t xml:space="preserve">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D5811">
        <w:rPr>
          <w:rFonts w:ascii="Times New Roman" w:hAnsi="Times New Roman"/>
          <w:color w:val="000000"/>
          <w:sz w:val="28"/>
          <w:lang w:val="ru-RU"/>
        </w:rPr>
        <w:t>выполнять</w:t>
      </w:r>
      <w:proofErr w:type="gramEnd"/>
      <w:r w:rsidRPr="00AD5811">
        <w:rPr>
          <w:rFonts w:ascii="Times New Roman" w:hAnsi="Times New Roman"/>
          <w:color w:val="000000"/>
          <w:sz w:val="28"/>
          <w:lang w:val="ru-RU"/>
        </w:rPr>
        <w:t xml:space="preserve">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D5811">
        <w:rPr>
          <w:rFonts w:ascii="Times New Roman" w:hAnsi="Times New Roman"/>
          <w:color w:val="000000"/>
          <w:sz w:val="28"/>
          <w:lang w:val="ru-RU"/>
        </w:rPr>
        <w:t>оценивать</w:t>
      </w:r>
      <w:proofErr w:type="gramEnd"/>
      <w:r w:rsidRPr="00AD5811">
        <w:rPr>
          <w:rFonts w:ascii="Times New Roman" w:hAnsi="Times New Roman"/>
          <w:color w:val="000000"/>
          <w:sz w:val="28"/>
          <w:lang w:val="ru-RU"/>
        </w:rPr>
        <w:t xml:space="preserve">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854B88" w:rsidRPr="00AD5811" w:rsidRDefault="00854B88">
      <w:pPr>
        <w:spacing w:after="0" w:line="264" w:lineRule="auto"/>
        <w:ind w:left="120"/>
        <w:jc w:val="both"/>
        <w:rPr>
          <w:lang w:val="ru-RU"/>
        </w:rPr>
      </w:pPr>
    </w:p>
    <w:p w:rsidR="00854B88" w:rsidRPr="00AD5811" w:rsidRDefault="00DE2B37">
      <w:pPr>
        <w:spacing w:after="0" w:line="264" w:lineRule="auto"/>
        <w:ind w:left="120"/>
        <w:jc w:val="both"/>
        <w:rPr>
          <w:lang w:val="ru-RU"/>
        </w:rPr>
      </w:pPr>
      <w:r w:rsidRPr="00AD5811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854B88" w:rsidRPr="00AD5811" w:rsidRDefault="00854B88">
      <w:pPr>
        <w:spacing w:after="0" w:line="264" w:lineRule="auto"/>
        <w:ind w:left="120"/>
        <w:jc w:val="both"/>
        <w:rPr>
          <w:lang w:val="ru-RU"/>
        </w:rPr>
      </w:pPr>
    </w:p>
    <w:p w:rsidR="00854B88" w:rsidRPr="00AD5811" w:rsidRDefault="00DE2B37">
      <w:pPr>
        <w:spacing w:after="0"/>
        <w:ind w:left="120"/>
        <w:rPr>
          <w:lang w:val="ru-RU"/>
        </w:rPr>
      </w:pPr>
      <w:r w:rsidRPr="00AD5811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854B88" w:rsidRPr="00AD5811" w:rsidRDefault="00854B88">
      <w:pPr>
        <w:spacing w:after="0"/>
        <w:ind w:left="120"/>
        <w:rPr>
          <w:lang w:val="ru-RU"/>
        </w:rPr>
      </w:pPr>
    </w:p>
    <w:p w:rsidR="00854B88" w:rsidRPr="00AD5811" w:rsidRDefault="00DE2B37">
      <w:pPr>
        <w:spacing w:after="0" w:line="264" w:lineRule="auto"/>
        <w:ind w:left="120"/>
        <w:jc w:val="both"/>
        <w:rPr>
          <w:lang w:val="ru-RU"/>
        </w:rPr>
      </w:pPr>
      <w:r w:rsidRPr="00AD5811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Осознавать богатство и выразительность русского языка, приводить примеры, свидетельствующие об этом.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lastRenderedPageBreak/>
        <w:t>Знать основные разделы лингвистики, основные единицы языка и речи (звук, морфема, слово, словосочетание, предложение).</w:t>
      </w:r>
    </w:p>
    <w:p w:rsidR="00854B88" w:rsidRPr="00AD5811" w:rsidRDefault="00854B88">
      <w:pPr>
        <w:spacing w:after="0" w:line="264" w:lineRule="auto"/>
        <w:ind w:left="120"/>
        <w:jc w:val="both"/>
        <w:rPr>
          <w:lang w:val="ru-RU"/>
        </w:rPr>
      </w:pPr>
    </w:p>
    <w:p w:rsidR="00854B88" w:rsidRPr="00AD5811" w:rsidRDefault="00DE2B37">
      <w:pPr>
        <w:spacing w:after="0" w:line="264" w:lineRule="auto"/>
        <w:ind w:left="120"/>
        <w:jc w:val="both"/>
        <w:rPr>
          <w:lang w:val="ru-RU"/>
        </w:rPr>
      </w:pPr>
      <w:r w:rsidRPr="00AD5811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в диалоге/полилоге на основе жизненных наблюдений объёмом не менее 3 реплик.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100 слов.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 для сжатого изложения – не менее 110 слов).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Соблюдать на письме нормы современного русского литературного языка, в том числе во время списывания текста объёмом 90–100 слов; словарного диктанта объёмом 15–20 слов; диктанта на основе связного текста объёмом 90–100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уметь пользоваться разными видами лексических словарей; соблюдать в устной речи и на письме правила речевого этикета.</w:t>
      </w:r>
    </w:p>
    <w:p w:rsidR="00854B88" w:rsidRPr="00AD5811" w:rsidRDefault="00854B88">
      <w:pPr>
        <w:spacing w:after="0" w:line="264" w:lineRule="auto"/>
        <w:ind w:left="120"/>
        <w:jc w:val="both"/>
        <w:rPr>
          <w:lang w:val="ru-RU"/>
        </w:rPr>
      </w:pPr>
    </w:p>
    <w:p w:rsidR="00854B88" w:rsidRPr="00AD5811" w:rsidRDefault="00DE2B37">
      <w:pPr>
        <w:spacing w:after="0" w:line="264" w:lineRule="auto"/>
        <w:ind w:left="120"/>
        <w:jc w:val="both"/>
        <w:rPr>
          <w:lang w:val="ru-RU"/>
        </w:rPr>
      </w:pPr>
      <w:r w:rsidRPr="00AD5811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функционально-смысловому типу речи.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Применять знание основных признаков текста (повествование) в практике его создания.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Восстанавливать деформированный текст; осуществлять корректировку восстановленного текста с опорой на образец.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854B88" w:rsidRPr="00AD5811" w:rsidRDefault="00854B88">
      <w:pPr>
        <w:spacing w:after="0" w:line="264" w:lineRule="auto"/>
        <w:ind w:left="120"/>
        <w:jc w:val="both"/>
        <w:rPr>
          <w:lang w:val="ru-RU"/>
        </w:rPr>
      </w:pPr>
    </w:p>
    <w:p w:rsidR="00854B88" w:rsidRPr="00AD5811" w:rsidRDefault="00DE2B37">
      <w:pPr>
        <w:spacing w:after="0" w:line="264" w:lineRule="auto"/>
        <w:ind w:left="120"/>
        <w:jc w:val="both"/>
        <w:rPr>
          <w:lang w:val="ru-RU"/>
        </w:rPr>
      </w:pPr>
      <w:r w:rsidRPr="00AD5811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 w:rsidR="00854B88" w:rsidRPr="00AD5811" w:rsidRDefault="00854B88">
      <w:pPr>
        <w:spacing w:after="0" w:line="264" w:lineRule="auto"/>
        <w:ind w:left="120"/>
        <w:jc w:val="both"/>
        <w:rPr>
          <w:lang w:val="ru-RU"/>
        </w:rPr>
      </w:pPr>
    </w:p>
    <w:p w:rsidR="00854B88" w:rsidRPr="00AD5811" w:rsidRDefault="00DE2B37">
      <w:pPr>
        <w:spacing w:after="0" w:line="264" w:lineRule="auto"/>
        <w:ind w:left="120"/>
        <w:jc w:val="both"/>
        <w:rPr>
          <w:lang w:val="ru-RU"/>
        </w:rPr>
      </w:pPr>
      <w:r w:rsidRPr="00AD5811">
        <w:rPr>
          <w:rFonts w:ascii="Times New Roman" w:hAnsi="Times New Roman"/>
          <w:b/>
          <w:color w:val="000000"/>
          <w:sz w:val="28"/>
          <w:lang w:val="ru-RU"/>
        </w:rPr>
        <w:lastRenderedPageBreak/>
        <w:t>Система языка</w:t>
      </w:r>
    </w:p>
    <w:p w:rsidR="00854B88" w:rsidRPr="00AD5811" w:rsidRDefault="00854B88">
      <w:pPr>
        <w:spacing w:after="0" w:line="264" w:lineRule="auto"/>
        <w:ind w:left="120"/>
        <w:jc w:val="both"/>
        <w:rPr>
          <w:lang w:val="ru-RU"/>
        </w:rPr>
      </w:pPr>
    </w:p>
    <w:p w:rsidR="00854B88" w:rsidRPr="00AD5811" w:rsidRDefault="00DE2B37">
      <w:pPr>
        <w:spacing w:after="0" w:line="264" w:lineRule="auto"/>
        <w:ind w:left="120"/>
        <w:jc w:val="both"/>
        <w:rPr>
          <w:lang w:val="ru-RU"/>
        </w:rPr>
      </w:pPr>
      <w:r w:rsidRPr="00AD5811">
        <w:rPr>
          <w:rFonts w:ascii="Times New Roman" w:hAnsi="Times New Roman"/>
          <w:b/>
          <w:color w:val="000000"/>
          <w:sz w:val="28"/>
          <w:lang w:val="ru-RU"/>
        </w:rPr>
        <w:t>Фонетика. Графика. Орфоэпия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Характеризовать звуки; понимать различие между звуком и буквой, характеризовать систему звуков.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Использовать знания по фонетике, графике и орфоэпии в практике произношения и правописания слов.</w:t>
      </w:r>
    </w:p>
    <w:p w:rsidR="00854B88" w:rsidRPr="00AD5811" w:rsidRDefault="00854B88">
      <w:pPr>
        <w:spacing w:after="0" w:line="264" w:lineRule="auto"/>
        <w:ind w:left="120"/>
        <w:jc w:val="both"/>
        <w:rPr>
          <w:lang w:val="ru-RU"/>
        </w:rPr>
      </w:pPr>
    </w:p>
    <w:p w:rsidR="00854B88" w:rsidRPr="00AD5811" w:rsidRDefault="00DE2B37">
      <w:pPr>
        <w:spacing w:after="0" w:line="264" w:lineRule="auto"/>
        <w:ind w:left="120"/>
        <w:jc w:val="both"/>
        <w:rPr>
          <w:lang w:val="ru-RU"/>
        </w:rPr>
      </w:pPr>
      <w:r w:rsidRPr="00AD5811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орфографии в практике правописания (в том числе применять знание о правописании разделительных 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AD5811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AD5811">
        <w:rPr>
          <w:rFonts w:ascii="Times New Roman" w:hAnsi="Times New Roman"/>
          <w:color w:val="000000"/>
          <w:sz w:val="28"/>
          <w:lang w:val="ru-RU"/>
        </w:rPr>
        <w:t>).</w:t>
      </w:r>
    </w:p>
    <w:p w:rsidR="00854B88" w:rsidRPr="00AD5811" w:rsidRDefault="00854B88">
      <w:pPr>
        <w:spacing w:after="0" w:line="264" w:lineRule="auto"/>
        <w:ind w:left="120"/>
        <w:jc w:val="both"/>
        <w:rPr>
          <w:lang w:val="ru-RU"/>
        </w:rPr>
      </w:pPr>
    </w:p>
    <w:p w:rsidR="00854B88" w:rsidRPr="00AD5811" w:rsidRDefault="00DE2B37">
      <w:pPr>
        <w:spacing w:after="0" w:line="264" w:lineRule="auto"/>
        <w:ind w:left="120"/>
        <w:jc w:val="both"/>
        <w:rPr>
          <w:lang w:val="ru-RU"/>
        </w:rPr>
      </w:pPr>
      <w:r w:rsidRPr="00AD5811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Распознавать однозначные и многозначные слова, различать прямое и переносное значения слова.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Характеризовать тематические группы слов, родовые и видовые понятия.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Проводить лексический анализ слов (в рамках изученного).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Уметь пользоваться лексическими словарями (толковым словарём, словарями синонимов, антонимов, омонимов, паронимов).</w:t>
      </w:r>
    </w:p>
    <w:p w:rsidR="00854B88" w:rsidRPr="00AD5811" w:rsidRDefault="00854B88">
      <w:pPr>
        <w:spacing w:after="0" w:line="264" w:lineRule="auto"/>
        <w:ind w:left="120"/>
        <w:jc w:val="both"/>
        <w:rPr>
          <w:lang w:val="ru-RU"/>
        </w:rPr>
      </w:pPr>
    </w:p>
    <w:p w:rsidR="00854B88" w:rsidRPr="00AD5811" w:rsidRDefault="00DE2B37">
      <w:pPr>
        <w:spacing w:after="0" w:line="264" w:lineRule="auto"/>
        <w:ind w:left="120"/>
        <w:jc w:val="both"/>
        <w:rPr>
          <w:lang w:val="ru-RU"/>
        </w:rPr>
      </w:pPr>
      <w:r w:rsidRPr="00AD5811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Характеризовать морфему как минимальную значимую единицу языка.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Распознавать морфемы в слове (корень, приставку, суффикс, окончание), выделять основу слова.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Находить чередование звуков в морфемах (в том числе чередование гласных с нулём звука).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Проводить морфемный анализ слов.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морфемике при выполнении языкового анализа различных видов и в практике правописания неизменяемых приставок и приставок на -з (-с); ы – и после приставок; корней с безударными проверяемыми, непроверяемыми, чередующимися гласными (в рамках </w:t>
      </w:r>
      <w:r w:rsidRPr="00AD581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изученного); корней с проверяемыми, непроверяемыми, непроизносимыми согласными (в рамках изученного); ё – о после шипящих в корне слова; 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AD5811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AD5811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AD5811">
        <w:rPr>
          <w:rFonts w:ascii="Times New Roman" w:hAnsi="Times New Roman"/>
          <w:color w:val="000000"/>
          <w:sz w:val="28"/>
          <w:lang w:val="ru-RU"/>
        </w:rPr>
        <w:t>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слов (в рамках изученного).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Уместно использовать слова с суффиксами оценки в собственной речи.</w:t>
      </w:r>
    </w:p>
    <w:p w:rsidR="00854B88" w:rsidRPr="00AD5811" w:rsidRDefault="00854B88">
      <w:pPr>
        <w:spacing w:after="0" w:line="264" w:lineRule="auto"/>
        <w:ind w:left="120"/>
        <w:jc w:val="both"/>
        <w:rPr>
          <w:lang w:val="ru-RU"/>
        </w:rPr>
      </w:pPr>
    </w:p>
    <w:p w:rsidR="00854B88" w:rsidRPr="00AD5811" w:rsidRDefault="00DE2B37">
      <w:pPr>
        <w:spacing w:after="0" w:line="264" w:lineRule="auto"/>
        <w:ind w:left="120"/>
        <w:jc w:val="both"/>
        <w:rPr>
          <w:lang w:val="ru-RU"/>
        </w:rPr>
      </w:pPr>
      <w:r w:rsidRPr="00AD5811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Применять знания о частях речи как лексико-грамматических разрядах слов, о грамматическом значении слова, о системе частей речи в русском языке для решения практико-ориентированных учебных задач.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существительные, имена прилагательные, глаголы.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имён существительных, имён прилагательных, глаголов (в рамках изученного).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Применять знания по морфологии при выполнении языкового анализа различных видов и в речевой практике.</w:t>
      </w:r>
    </w:p>
    <w:p w:rsidR="00854B88" w:rsidRPr="00AD5811" w:rsidRDefault="00854B88">
      <w:pPr>
        <w:spacing w:after="0" w:line="264" w:lineRule="auto"/>
        <w:ind w:left="120"/>
        <w:jc w:val="both"/>
        <w:rPr>
          <w:lang w:val="ru-RU"/>
        </w:rPr>
      </w:pPr>
    </w:p>
    <w:p w:rsidR="00854B88" w:rsidRPr="00AD5811" w:rsidRDefault="00DE2B37">
      <w:pPr>
        <w:spacing w:after="0" w:line="264" w:lineRule="auto"/>
        <w:ind w:left="120"/>
        <w:jc w:val="both"/>
        <w:rPr>
          <w:lang w:val="ru-RU"/>
        </w:rPr>
      </w:pPr>
      <w:r w:rsidRPr="00AD5811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Определять лексико-грамматические разряды имён существительных.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Различать типы склонения имён существительных, выявлять разносклоняемые и несклоняемые имена существительные.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существительных: безударных окончаний; 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AD5811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AD5811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AD5811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AD5811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суффиксов 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-чик-</w:t>
      </w:r>
      <w:r w:rsidRPr="00AD5811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AD581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-ек-</w:t>
      </w:r>
      <w:r w:rsidRPr="00AD5811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-ик- (-чик-);</w:t>
      </w:r>
      <w:r w:rsidRPr="00AD5811">
        <w:rPr>
          <w:rFonts w:ascii="Times New Roman" w:hAnsi="Times New Roman"/>
          <w:color w:val="000000"/>
          <w:sz w:val="28"/>
          <w:lang w:val="ru-RU"/>
        </w:rPr>
        <w:t xml:space="preserve"> корней с чередованием 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а </w:t>
      </w:r>
      <w:r w:rsidRPr="00AD5811">
        <w:rPr>
          <w:rFonts w:ascii="Times New Roman" w:hAnsi="Times New Roman"/>
          <w:color w:val="000000"/>
          <w:sz w:val="28"/>
          <w:lang w:val="ru-RU"/>
        </w:rPr>
        <w:t>//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 о</w:t>
      </w:r>
      <w:r w:rsidRPr="00AD5811">
        <w:rPr>
          <w:rFonts w:ascii="Times New Roman" w:hAnsi="Times New Roman"/>
          <w:color w:val="000000"/>
          <w:sz w:val="28"/>
          <w:lang w:val="ru-RU"/>
        </w:rPr>
        <w:t xml:space="preserve">: 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 xml:space="preserve">-лаг- </w:t>
      </w:r>
      <w:r w:rsidRPr="00AD5811">
        <w:rPr>
          <w:rFonts w:ascii="Times New Roman" w:hAnsi="Times New Roman"/>
          <w:color w:val="000000"/>
          <w:sz w:val="28"/>
          <w:lang w:val="ru-RU"/>
        </w:rPr>
        <w:t>–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 xml:space="preserve"> -лож-</w:t>
      </w:r>
      <w:r w:rsidRPr="00AD5811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 xml:space="preserve">-раст- </w:t>
      </w:r>
      <w:r w:rsidRPr="00AD5811">
        <w:rPr>
          <w:rFonts w:ascii="Times New Roman" w:hAnsi="Times New Roman"/>
          <w:color w:val="000000"/>
          <w:sz w:val="28"/>
          <w:lang w:val="ru-RU"/>
        </w:rPr>
        <w:t>–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 xml:space="preserve"> -ращ- </w:t>
      </w:r>
      <w:r w:rsidRPr="00AD5811">
        <w:rPr>
          <w:rFonts w:ascii="Times New Roman" w:hAnsi="Times New Roman"/>
          <w:color w:val="000000"/>
          <w:sz w:val="28"/>
          <w:lang w:val="ru-RU"/>
        </w:rPr>
        <w:t>–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 xml:space="preserve"> -рос-</w:t>
      </w:r>
      <w:r w:rsidRPr="00AD5811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 xml:space="preserve">-гар- </w:t>
      </w:r>
      <w:r w:rsidRPr="00AD5811">
        <w:rPr>
          <w:rFonts w:ascii="Times New Roman" w:hAnsi="Times New Roman"/>
          <w:color w:val="000000"/>
          <w:sz w:val="28"/>
          <w:lang w:val="ru-RU"/>
        </w:rPr>
        <w:t>–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 xml:space="preserve"> -гор-</w:t>
      </w:r>
      <w:r w:rsidRPr="00AD581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 xml:space="preserve">-зар- </w:t>
      </w:r>
      <w:r w:rsidRPr="00AD5811">
        <w:rPr>
          <w:rFonts w:ascii="Times New Roman" w:hAnsi="Times New Roman"/>
          <w:color w:val="000000"/>
          <w:sz w:val="28"/>
          <w:lang w:val="ru-RU"/>
        </w:rPr>
        <w:t>–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 xml:space="preserve"> -зор-</w:t>
      </w:r>
      <w:r w:rsidRPr="00AD5811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 xml:space="preserve">-клан- </w:t>
      </w:r>
      <w:r w:rsidRPr="00AD5811">
        <w:rPr>
          <w:rFonts w:ascii="Times New Roman" w:hAnsi="Times New Roman"/>
          <w:color w:val="000000"/>
          <w:sz w:val="28"/>
          <w:lang w:val="ru-RU"/>
        </w:rPr>
        <w:t>–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AD581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AD5811">
        <w:rPr>
          <w:rFonts w:ascii="Times New Roman" w:hAnsi="Times New Roman"/>
          <w:color w:val="000000"/>
          <w:sz w:val="28"/>
          <w:lang w:val="ru-RU"/>
        </w:rPr>
        <w:t>–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 xml:space="preserve"> -скоч-</w:t>
      </w:r>
      <w:r w:rsidRPr="00AD5811">
        <w:rPr>
          <w:rFonts w:ascii="Times New Roman" w:hAnsi="Times New Roman"/>
          <w:color w:val="000000"/>
          <w:sz w:val="28"/>
          <w:lang w:val="ru-RU"/>
        </w:rPr>
        <w:t xml:space="preserve">; употребления (неупотребления) 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AD5811">
        <w:rPr>
          <w:rFonts w:ascii="Times New Roman" w:hAnsi="Times New Roman"/>
          <w:color w:val="000000"/>
          <w:sz w:val="28"/>
          <w:lang w:val="ru-RU"/>
        </w:rPr>
        <w:t xml:space="preserve">на конце имён существительных после шипящих; слитное и раздельное написание 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AD5811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существительными; правописание собственных имён существительных.</w:t>
      </w:r>
    </w:p>
    <w:p w:rsidR="00854B88" w:rsidRPr="00AD5811" w:rsidRDefault="00854B88">
      <w:pPr>
        <w:spacing w:after="0" w:line="264" w:lineRule="auto"/>
        <w:ind w:left="120"/>
        <w:jc w:val="both"/>
        <w:rPr>
          <w:lang w:val="ru-RU"/>
        </w:rPr>
      </w:pPr>
    </w:p>
    <w:p w:rsidR="00854B88" w:rsidRPr="00AD5811" w:rsidRDefault="00DE2B37">
      <w:pPr>
        <w:spacing w:after="0" w:line="264" w:lineRule="auto"/>
        <w:ind w:left="120"/>
        <w:jc w:val="both"/>
        <w:rPr>
          <w:lang w:val="ru-RU"/>
        </w:rPr>
      </w:pPr>
      <w:r w:rsidRPr="00AD5811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lastRenderedPageBreak/>
        <w:t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имён прилагательных (в рамках изученного).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прилагательных, постановки в них ударения (в рамках изученного).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прилагательных: безударных окончаний; 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AD5811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AD5811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AD5811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кратких форм имён прилагательных с основой на шипящие; правила слитного и раздельного написания 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AD5811">
        <w:rPr>
          <w:rFonts w:ascii="Times New Roman" w:hAnsi="Times New Roman"/>
          <w:color w:val="000000"/>
          <w:sz w:val="28"/>
          <w:lang w:val="ru-RU"/>
        </w:rPr>
        <w:t xml:space="preserve"> с именами прилагательными.</w:t>
      </w:r>
    </w:p>
    <w:p w:rsidR="00854B88" w:rsidRPr="00AD5811" w:rsidRDefault="00854B88">
      <w:pPr>
        <w:spacing w:after="0" w:line="264" w:lineRule="auto"/>
        <w:ind w:left="120"/>
        <w:jc w:val="both"/>
        <w:rPr>
          <w:lang w:val="ru-RU"/>
        </w:rPr>
      </w:pPr>
    </w:p>
    <w:p w:rsidR="00854B88" w:rsidRPr="00AD5811" w:rsidRDefault="00DE2B37">
      <w:pPr>
        <w:spacing w:after="0" w:line="264" w:lineRule="auto"/>
        <w:ind w:left="120"/>
        <w:jc w:val="both"/>
        <w:rPr>
          <w:lang w:val="ru-RU"/>
        </w:rPr>
      </w:pPr>
      <w:r w:rsidRPr="00AD5811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Различать глаголы совершенного и несовершенного вида, возвратные и невозвратные.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Определять спряжение глагола, уметь спрягать глаголы.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глаголов (в рамках изученного).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 глаголов, постановки ударения в глагольных формах (в рамках изученного).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глаголов: корней с чередованием 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 xml:space="preserve">е </w:t>
      </w:r>
      <w:r w:rsidRPr="00AD5811">
        <w:rPr>
          <w:rFonts w:ascii="Times New Roman" w:hAnsi="Times New Roman"/>
          <w:color w:val="000000"/>
          <w:sz w:val="28"/>
          <w:lang w:val="ru-RU"/>
        </w:rPr>
        <w:t xml:space="preserve">// 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AD5811">
        <w:rPr>
          <w:rFonts w:ascii="Times New Roman" w:hAnsi="Times New Roman"/>
          <w:color w:val="000000"/>
          <w:sz w:val="28"/>
          <w:lang w:val="ru-RU"/>
        </w:rPr>
        <w:t xml:space="preserve">; использования 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AD5811">
        <w:rPr>
          <w:rFonts w:ascii="Times New Roman" w:hAnsi="Times New Roman"/>
          <w:color w:val="000000"/>
          <w:sz w:val="28"/>
          <w:lang w:val="ru-RU"/>
        </w:rPr>
        <w:t xml:space="preserve">после шипящих как показателя грамматической формы в инфинитиве, в форме 2-го лица единственного числа; 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AD5811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AD5811">
        <w:rPr>
          <w:rFonts w:ascii="Times New Roman" w:hAnsi="Times New Roman"/>
          <w:color w:val="000000"/>
          <w:sz w:val="28"/>
          <w:lang w:val="ru-RU"/>
        </w:rPr>
        <w:t xml:space="preserve"> в глаголах; суффиксов 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AD5811">
        <w:rPr>
          <w:rFonts w:ascii="Times New Roman" w:hAnsi="Times New Roman"/>
          <w:color w:val="000000"/>
          <w:sz w:val="28"/>
          <w:lang w:val="ru-RU"/>
        </w:rPr>
        <w:t>-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AD5811">
        <w:rPr>
          <w:rFonts w:ascii="Times New Roman" w:hAnsi="Times New Roman"/>
          <w:color w:val="000000"/>
          <w:sz w:val="28"/>
          <w:lang w:val="ru-RU"/>
        </w:rPr>
        <w:t>– -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AD5811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AD5811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AD5811">
        <w:rPr>
          <w:rFonts w:ascii="Times New Roman" w:hAnsi="Times New Roman"/>
          <w:color w:val="000000"/>
          <w:sz w:val="28"/>
          <w:lang w:val="ru-RU"/>
        </w:rPr>
        <w:t xml:space="preserve">; личных окончаний глагола, гласной перед суффиксом 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AD5811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глагола; слитного и раздельного написания 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AD5811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словосочетания по морфологическим свойствам главного слова (именные, глагольные, наречные); простые неосложнённые предложения;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средства выражения второстепенных членов предложения (в рамках изученного).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 xml:space="preserve">Соблюдать на письме пунктуационные правила при постановке тире между подлежащим и сказуемым, выборе знаков препинания в предложениях с однородными членами, связанными бессоюзной связью, одиночным союзом 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AD5811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AD581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AD581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AD581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AD581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AD5811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AD5811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AD5811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AD5811">
        <w:rPr>
          <w:rFonts w:ascii="Times New Roman" w:hAnsi="Times New Roman"/>
          <w:color w:val="000000"/>
          <w:sz w:val="28"/>
          <w:lang w:val="ru-RU"/>
        </w:rPr>
        <w:t xml:space="preserve">); с обобщающим словом при однородных членах; с обращением; в предложениях с прямой речью; в сложных предложениях, состоящих из частей, связанных бессоюзной связью и союзами 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AD581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AD581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AD581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AD581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AD581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AD5811">
        <w:rPr>
          <w:rFonts w:ascii="Times New Roman" w:hAnsi="Times New Roman"/>
          <w:color w:val="000000"/>
          <w:sz w:val="28"/>
          <w:lang w:val="ru-RU"/>
        </w:rPr>
        <w:t>; оформлять на письме диалог.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Проводить пунктуационный анализ предложения (в рамках изученного).</w:t>
      </w:r>
    </w:p>
    <w:p w:rsidR="00854B88" w:rsidRPr="00AD5811" w:rsidRDefault="00DE2B37">
      <w:pPr>
        <w:spacing w:after="0"/>
        <w:ind w:left="120"/>
        <w:rPr>
          <w:lang w:val="ru-RU"/>
        </w:rPr>
      </w:pPr>
      <w:r w:rsidRPr="00AD5811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854B88" w:rsidRPr="00AD5811" w:rsidRDefault="00854B88">
      <w:pPr>
        <w:spacing w:after="0"/>
        <w:ind w:left="120"/>
        <w:rPr>
          <w:lang w:val="ru-RU"/>
        </w:rPr>
      </w:pPr>
    </w:p>
    <w:p w:rsidR="00854B88" w:rsidRPr="00AD5811" w:rsidRDefault="00DE2B37">
      <w:pPr>
        <w:spacing w:after="0" w:line="264" w:lineRule="auto"/>
        <w:ind w:left="120"/>
        <w:jc w:val="both"/>
        <w:rPr>
          <w:lang w:val="ru-RU"/>
        </w:rPr>
      </w:pPr>
      <w:r w:rsidRPr="00AD5811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использования русского языка как государственного языка Российской Федерации и как языка межнационального общения (в рамках изученного).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Иметь представление о русском литературном языке.</w:t>
      </w:r>
    </w:p>
    <w:p w:rsidR="00854B88" w:rsidRPr="00AD5811" w:rsidRDefault="00854B88">
      <w:pPr>
        <w:spacing w:after="0" w:line="264" w:lineRule="auto"/>
        <w:ind w:left="120"/>
        <w:jc w:val="both"/>
        <w:rPr>
          <w:lang w:val="ru-RU"/>
        </w:rPr>
      </w:pPr>
    </w:p>
    <w:p w:rsidR="00854B88" w:rsidRPr="00AD5811" w:rsidRDefault="00DE2B37">
      <w:pPr>
        <w:spacing w:after="0" w:line="264" w:lineRule="auto"/>
        <w:ind w:left="120"/>
        <w:jc w:val="both"/>
        <w:rPr>
          <w:lang w:val="ru-RU"/>
        </w:rPr>
      </w:pPr>
      <w:r w:rsidRPr="00AD5811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lastRenderedPageBreak/>
        <w:t>Создавать устные монологические высказывания объёмом не менее 6 предложений на основе жизненных наблюдений, чтения научно-учебной, художественной и научно-популярной литературы (монолог-описание, монолог-повествование, монолог-рассуждение); выступать с сообщением на лингвистическую тему.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Участвовать в диалоге (побуждение к действию, обмен мнениями) объёмом не менее 4 реплик.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110 слов.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них;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слов; для сжатого изложения – не менее 165 слов).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100–110 слов; словарного диктанта объёмом 20–25 слов; диктанта на основе связного текста объёмом 100–110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соблюдать в устной речи и на письме правила речевого этикета.</w:t>
      </w:r>
    </w:p>
    <w:p w:rsidR="00854B88" w:rsidRPr="00AD5811" w:rsidRDefault="00854B88">
      <w:pPr>
        <w:spacing w:after="0" w:line="264" w:lineRule="auto"/>
        <w:ind w:left="120"/>
        <w:jc w:val="both"/>
        <w:rPr>
          <w:lang w:val="ru-RU"/>
        </w:rPr>
      </w:pPr>
    </w:p>
    <w:p w:rsidR="00854B88" w:rsidRPr="00AD5811" w:rsidRDefault="00DE2B37">
      <w:pPr>
        <w:spacing w:after="0" w:line="264" w:lineRule="auto"/>
        <w:ind w:left="120"/>
        <w:jc w:val="both"/>
        <w:rPr>
          <w:lang w:val="ru-RU"/>
        </w:rPr>
      </w:pPr>
      <w:r w:rsidRPr="00AD5811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текст с точки зрения его соответствия основным признакам; с точки зрения его принадлежности к функционально-смысловому типу речи.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 xml:space="preserve">Выявлять средства связи предложений в тексте, в том числе притяжательные и указательные местоимения, </w:t>
      </w:r>
      <w:proofErr w:type="gramStart"/>
      <w:r w:rsidRPr="00AD5811">
        <w:rPr>
          <w:rFonts w:ascii="Times New Roman" w:hAnsi="Times New Roman"/>
          <w:color w:val="000000"/>
          <w:sz w:val="28"/>
          <w:lang w:val="ru-RU"/>
        </w:rPr>
        <w:t>видо-временную</w:t>
      </w:r>
      <w:proofErr w:type="gramEnd"/>
      <w:r w:rsidRPr="00AD5811">
        <w:rPr>
          <w:rFonts w:ascii="Times New Roman" w:hAnsi="Times New Roman"/>
          <w:color w:val="000000"/>
          <w:sz w:val="28"/>
          <w:lang w:val="ru-RU"/>
        </w:rPr>
        <w:t xml:space="preserve"> соотнесённость глагольных форм.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функционально-смысловых типах речи при выполнении анализа различных видов и в речевой практике; использовать знание основных признаков текста в практике создания собственного текста.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Редактировать собственные тексты с опорой на знание норм современного русского литературного языка.</w:t>
      </w:r>
    </w:p>
    <w:p w:rsidR="00854B88" w:rsidRPr="00AD5811" w:rsidRDefault="00854B88">
      <w:pPr>
        <w:spacing w:after="0" w:line="264" w:lineRule="auto"/>
        <w:ind w:left="120"/>
        <w:jc w:val="both"/>
        <w:rPr>
          <w:lang w:val="ru-RU"/>
        </w:rPr>
      </w:pPr>
    </w:p>
    <w:p w:rsidR="00854B88" w:rsidRPr="00AD5811" w:rsidRDefault="00DE2B37">
      <w:pPr>
        <w:spacing w:after="0" w:line="264" w:lineRule="auto"/>
        <w:ind w:left="120"/>
        <w:jc w:val="both"/>
        <w:rPr>
          <w:lang w:val="ru-RU"/>
        </w:rPr>
      </w:pPr>
      <w:r w:rsidRPr="00AD5811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 xml:space="preserve">Характеризовать особенности официально-делового стиля речи, научного стиля речи; перечислять требования к составлению словарной статьи и научного сообщения; анализировать тексты разных функциональных </w:t>
      </w:r>
      <w:r w:rsidRPr="00AD5811">
        <w:rPr>
          <w:rFonts w:ascii="Times New Roman" w:hAnsi="Times New Roman"/>
          <w:color w:val="000000"/>
          <w:sz w:val="28"/>
          <w:lang w:val="ru-RU"/>
        </w:rPr>
        <w:lastRenderedPageBreak/>
        <w:t>разновидностей языка и жанров (рассказ; заявление, расписка; словарная статья, научное сообщение).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Применять знания об официально-деловом и научном стиле при выполнении языкового анализа различных видов и в речевой практике.</w:t>
      </w:r>
    </w:p>
    <w:p w:rsidR="00854B88" w:rsidRPr="00AD5811" w:rsidRDefault="00854B88">
      <w:pPr>
        <w:spacing w:after="0" w:line="264" w:lineRule="auto"/>
        <w:ind w:left="120"/>
        <w:jc w:val="both"/>
        <w:rPr>
          <w:lang w:val="ru-RU"/>
        </w:rPr>
      </w:pPr>
    </w:p>
    <w:p w:rsidR="00854B88" w:rsidRPr="00AD5811" w:rsidRDefault="00DE2B37">
      <w:pPr>
        <w:spacing w:after="0" w:line="264" w:lineRule="auto"/>
        <w:ind w:left="120"/>
        <w:jc w:val="both"/>
        <w:rPr>
          <w:lang w:val="ru-RU"/>
        </w:rPr>
      </w:pPr>
      <w:r w:rsidRPr="00AD5811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854B88" w:rsidRPr="00AD5811" w:rsidRDefault="00854B88">
      <w:pPr>
        <w:spacing w:after="0" w:line="264" w:lineRule="auto"/>
        <w:ind w:left="120"/>
        <w:jc w:val="both"/>
        <w:rPr>
          <w:lang w:val="ru-RU"/>
        </w:rPr>
      </w:pPr>
    </w:p>
    <w:p w:rsidR="00854B88" w:rsidRPr="00AD5811" w:rsidRDefault="00DE2B37">
      <w:pPr>
        <w:spacing w:after="0" w:line="264" w:lineRule="auto"/>
        <w:ind w:left="120"/>
        <w:jc w:val="both"/>
        <w:rPr>
          <w:lang w:val="ru-RU"/>
        </w:rPr>
      </w:pPr>
      <w:r w:rsidRPr="00AD5811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слова. Проводить лексический анализ слов.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 целью повышения её богатства и выразительности.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Распознавать в тексте фразеологизмы, уметь определять их значения; характеризовать ситуацию употребления фразеологизма.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854B88" w:rsidRPr="00AD5811" w:rsidRDefault="00854B88">
      <w:pPr>
        <w:spacing w:after="0" w:line="264" w:lineRule="auto"/>
        <w:ind w:left="120"/>
        <w:jc w:val="both"/>
        <w:rPr>
          <w:lang w:val="ru-RU"/>
        </w:rPr>
      </w:pPr>
    </w:p>
    <w:p w:rsidR="00854B88" w:rsidRPr="00AD5811" w:rsidRDefault="00DE2B37">
      <w:pPr>
        <w:spacing w:after="0" w:line="264" w:lineRule="auto"/>
        <w:ind w:left="120"/>
        <w:jc w:val="both"/>
        <w:rPr>
          <w:lang w:val="ru-RU"/>
        </w:rPr>
      </w:pPr>
      <w:r w:rsidRPr="00AD5811"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Распознавать формообразующие и словообразующие морфемы в слове; выделять производящую основу.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другую); проводить морфемный и словообразовательный анализ слов; применять знания по морфемике и словообразованию при выполнении языкового анализа различных видов.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Соблюдать нормы словообразования имён прилагательных. 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сложных и сложносокращённых слов; правила правописания корня 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-кас-</w:t>
      </w:r>
      <w:r w:rsidRPr="00AD5811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 xml:space="preserve">-кос- </w:t>
      </w:r>
      <w:r w:rsidRPr="00AD5811">
        <w:rPr>
          <w:rFonts w:ascii="Times New Roman" w:hAnsi="Times New Roman"/>
          <w:color w:val="000000"/>
          <w:sz w:val="28"/>
          <w:lang w:val="ru-RU"/>
        </w:rPr>
        <w:t xml:space="preserve">с чередованием 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AD5811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AD5811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пре-</w:t>
      </w:r>
      <w:r w:rsidRPr="00AD5811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при-</w:t>
      </w:r>
      <w:r w:rsidRPr="00AD5811">
        <w:rPr>
          <w:rFonts w:ascii="Times New Roman" w:hAnsi="Times New Roman"/>
          <w:color w:val="000000"/>
          <w:sz w:val="28"/>
          <w:lang w:val="ru-RU"/>
        </w:rPr>
        <w:t>.</w:t>
      </w:r>
    </w:p>
    <w:p w:rsidR="00854B88" w:rsidRPr="00AD5811" w:rsidRDefault="00854B88">
      <w:pPr>
        <w:spacing w:after="0" w:line="264" w:lineRule="auto"/>
        <w:ind w:left="120"/>
        <w:jc w:val="both"/>
        <w:rPr>
          <w:lang w:val="ru-RU"/>
        </w:rPr>
      </w:pPr>
    </w:p>
    <w:p w:rsidR="00854B88" w:rsidRPr="00AD5811" w:rsidRDefault="00DE2B37">
      <w:pPr>
        <w:spacing w:after="0" w:line="264" w:lineRule="auto"/>
        <w:ind w:left="120"/>
        <w:jc w:val="both"/>
        <w:rPr>
          <w:lang w:val="ru-RU"/>
        </w:rPr>
      </w:pPr>
      <w:r w:rsidRPr="00AD5811">
        <w:rPr>
          <w:rFonts w:ascii="Times New Roman" w:hAnsi="Times New Roman"/>
          <w:b/>
          <w:color w:val="000000"/>
          <w:sz w:val="28"/>
          <w:lang w:val="ru-RU"/>
        </w:rPr>
        <w:lastRenderedPageBreak/>
        <w:t>Морфология. Культура речи. Орфография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Характеризовать особенности словообразования имён существительных.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 xml:space="preserve">Соблюдать правила слитного и дефисного написания </w:t>
      </w:r>
      <w:proofErr w:type="gramStart"/>
      <w:r w:rsidRPr="00AD5811">
        <w:rPr>
          <w:rFonts w:ascii="Times New Roman" w:hAnsi="Times New Roman"/>
          <w:b/>
          <w:color w:val="000000"/>
          <w:sz w:val="28"/>
          <w:lang w:val="ru-RU"/>
        </w:rPr>
        <w:t>пол-</w:t>
      </w:r>
      <w:r w:rsidRPr="00AD5811">
        <w:rPr>
          <w:rFonts w:ascii="Times New Roman" w:hAnsi="Times New Roman"/>
          <w:color w:val="000000"/>
          <w:sz w:val="28"/>
          <w:lang w:val="ru-RU"/>
        </w:rPr>
        <w:t xml:space="preserve"> и</w:t>
      </w:r>
      <w:proofErr w:type="gramEnd"/>
      <w:r w:rsidRPr="00AD581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полу-</w:t>
      </w:r>
      <w:r w:rsidRPr="00AD5811">
        <w:rPr>
          <w:rFonts w:ascii="Times New Roman" w:hAnsi="Times New Roman"/>
          <w:color w:val="000000"/>
          <w:sz w:val="28"/>
          <w:lang w:val="ru-RU"/>
        </w:rPr>
        <w:t xml:space="preserve"> со словами.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Соблюдать нормы произношения, постановки ударения (в рамках изученного), словоизменения имён существительных.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Различать качественные, относительные и притяжательные имена прилагательные, степени сравнения качественных имён прилагательных.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 xml:space="preserve">Соблюдать нормы словообразования имён прилагательных; нормы произношения имён прилагательных, нормы ударения (в рамках изученного); соблюдать правила правописания 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AD5811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AD5811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прилагательных, суффиксов 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-к-</w:t>
      </w:r>
      <w:r w:rsidRPr="00AD5811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-ск-</w:t>
      </w:r>
      <w:r w:rsidRPr="00AD5811">
        <w:rPr>
          <w:rFonts w:ascii="Times New Roman" w:hAnsi="Times New Roman"/>
          <w:color w:val="000000"/>
          <w:sz w:val="28"/>
          <w:lang w:val="ru-RU"/>
        </w:rPr>
        <w:t xml:space="preserve"> имён прилагательных, сложных имён прилагательных.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Распознавать числительные; определять общее грамматическое значение имени числительного; различать разряды имён числительных по значению, по строению.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собирательные имена числительные; соблюдать правила правописания имён числительных, в том числе написание 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AD5811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Распознавать местоимения; определять общее грамматическое значение;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соблюдать правила правописания местоимений с 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AD5811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AD5811">
        <w:rPr>
          <w:rFonts w:ascii="Times New Roman" w:hAnsi="Times New Roman"/>
          <w:color w:val="000000"/>
          <w:sz w:val="28"/>
          <w:lang w:val="ru-RU"/>
        </w:rPr>
        <w:t>, слитного, раздельного и дефисного написания местоимений.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Распознавать переходные и непереходные глаголы;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безличном значении.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AD5811">
        <w:rPr>
          <w:rFonts w:ascii="Times New Roman" w:hAnsi="Times New Roman"/>
          <w:color w:val="000000"/>
          <w:sz w:val="28"/>
          <w:lang w:val="ru-RU"/>
        </w:rPr>
        <w:t xml:space="preserve"> в формах глагола повелительного наклонения.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lastRenderedPageBreak/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 в речевой практике.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слов; использовать знания по фонетике и графике в практике произношения и правописания слов.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 (в рамках изученного), применять знания по синтаксису и пунктуации при выполнении языкового анализа различных видов и в речевой практике.</w:t>
      </w:r>
    </w:p>
    <w:p w:rsidR="00854B88" w:rsidRPr="00AD5811" w:rsidRDefault="00DE2B37">
      <w:pPr>
        <w:spacing w:after="0" w:line="264" w:lineRule="auto"/>
        <w:ind w:left="120"/>
        <w:jc w:val="both"/>
        <w:rPr>
          <w:lang w:val="ru-RU"/>
        </w:rPr>
      </w:pPr>
      <w:r w:rsidRPr="00AD5811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854B88" w:rsidRPr="00AD5811" w:rsidRDefault="00854B88">
      <w:pPr>
        <w:spacing w:after="0" w:line="264" w:lineRule="auto"/>
        <w:ind w:left="120"/>
        <w:jc w:val="both"/>
        <w:rPr>
          <w:lang w:val="ru-RU"/>
        </w:rPr>
      </w:pPr>
    </w:p>
    <w:p w:rsidR="00854B88" w:rsidRPr="00AD5811" w:rsidRDefault="00DE2B37">
      <w:pPr>
        <w:spacing w:after="0" w:line="264" w:lineRule="auto"/>
        <w:ind w:left="120"/>
        <w:jc w:val="both"/>
        <w:rPr>
          <w:lang w:val="ru-RU"/>
        </w:rPr>
      </w:pPr>
      <w:r w:rsidRPr="00AD5811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Иметь представление о языке как развивающемся явлении.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Осознавать взаимосвязь языка, культуры и истории народа (приводить примеры).</w:t>
      </w:r>
    </w:p>
    <w:p w:rsidR="00854B88" w:rsidRPr="00AD5811" w:rsidRDefault="00854B88">
      <w:pPr>
        <w:spacing w:after="0" w:line="264" w:lineRule="auto"/>
        <w:ind w:left="120"/>
        <w:jc w:val="both"/>
        <w:rPr>
          <w:lang w:val="ru-RU"/>
        </w:rPr>
      </w:pPr>
    </w:p>
    <w:p w:rsidR="00854B88" w:rsidRPr="00AD5811" w:rsidRDefault="00DE2B37">
      <w:pPr>
        <w:spacing w:after="0" w:line="264" w:lineRule="auto"/>
        <w:ind w:left="120"/>
        <w:jc w:val="both"/>
        <w:rPr>
          <w:lang w:val="ru-RU"/>
        </w:rPr>
      </w:pPr>
      <w:r w:rsidRPr="00AD5811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 популярной литературы (монолог-описание, монолог-рассуждение, монолог-повествование); выступать с научным сообщением.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наблюдений объёмом не менее 5 реплик.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Владеть различными видами диалога: диалог – запрос информации, диалог – сообщение информации.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Устно пересказывать прослушанный или прочитанный текст объёмом не менее 120 слов.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 xml:space="preserve"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текста; формулировать вопросы по </w:t>
      </w:r>
      <w:r w:rsidRPr="00AD5811">
        <w:rPr>
          <w:rFonts w:ascii="Times New Roman" w:hAnsi="Times New Roman"/>
          <w:color w:val="000000"/>
          <w:sz w:val="28"/>
          <w:lang w:val="ru-RU"/>
        </w:rPr>
        <w:lastRenderedPageBreak/>
        <w:t>содержанию текста и отвечать на них; подробно, сжато и выборочно 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слов; для сжатого и выборочного изложения – не менее 200 слов).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Осуществлять адекватный выбор языковых средств для создания высказывания в соответствии с целью, темой и коммуникативным замыслом.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110–120 слов; словарного диктанта объёмом 25–30 слов; диктанта на основе связного текста объёмом 110–120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 соблюдать на письме правила речевого этикета.</w:t>
      </w:r>
    </w:p>
    <w:p w:rsidR="00854B88" w:rsidRPr="00AD5811" w:rsidRDefault="00854B88">
      <w:pPr>
        <w:spacing w:after="0" w:line="264" w:lineRule="auto"/>
        <w:ind w:left="120"/>
        <w:jc w:val="both"/>
        <w:rPr>
          <w:lang w:val="ru-RU"/>
        </w:rPr>
      </w:pPr>
    </w:p>
    <w:p w:rsidR="00854B88" w:rsidRPr="00AD5811" w:rsidRDefault="00DE2B37">
      <w:pPr>
        <w:spacing w:after="0" w:line="264" w:lineRule="auto"/>
        <w:ind w:left="120"/>
        <w:jc w:val="both"/>
        <w:rPr>
          <w:lang w:val="ru-RU"/>
        </w:rPr>
      </w:pPr>
      <w:r w:rsidRPr="00AD5811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признакам; выявлять его структуру, особенности абзацного членения, языковые средства выразительности в тексте: фонетические (звукопись), словообразовательные, лексические.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Выявлять лексические и грамматические средства связи предложений и частей текста.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с опорой на жизненный и читательский опыт; на произведения искусства (в том числе сочинения-миниатюры объёмом 6 и более предложений; классные сочинения объёмом не менее 150 слов с учётом стиля и жанра сочинения, характера темы).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вопросный, тезисный) с целью дальнейшего воспроизведения содержания текста в устной и письменной форме; выделять главную и второстепенную информацию в тексте; передавать содержание текста с изменением лица рассказчика; использовать способы информационной переработки текста;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lastRenderedPageBreak/>
        <w:t>Представлять содержание научно-учебного текста в виде таблицы, схемы; представлять содержание таблицы, схемы в виде текста.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 современного русского литературного языка.</w:t>
      </w:r>
    </w:p>
    <w:p w:rsidR="00854B88" w:rsidRPr="00AD5811" w:rsidRDefault="00854B88">
      <w:pPr>
        <w:spacing w:after="0" w:line="264" w:lineRule="auto"/>
        <w:ind w:left="120"/>
        <w:jc w:val="both"/>
        <w:rPr>
          <w:lang w:val="ru-RU"/>
        </w:rPr>
      </w:pPr>
    </w:p>
    <w:p w:rsidR="00854B88" w:rsidRPr="00AD5811" w:rsidRDefault="00DE2B37">
      <w:pPr>
        <w:spacing w:after="0" w:line="264" w:lineRule="auto"/>
        <w:ind w:left="120"/>
        <w:jc w:val="both"/>
        <w:rPr>
          <w:lang w:val="ru-RU"/>
        </w:rPr>
      </w:pPr>
      <w:r w:rsidRPr="00AD5811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Создавать тексты публицистического стиля в жанре репортажа, заметки, интервью; оформлять деловые бумаги (инструкция).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Владеть нормами построения текстов публицистического стиля.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 w:rsidR="00854B88" w:rsidRPr="00AD5811" w:rsidRDefault="00854B88">
      <w:pPr>
        <w:spacing w:after="0" w:line="264" w:lineRule="auto"/>
        <w:ind w:left="120"/>
        <w:jc w:val="both"/>
        <w:rPr>
          <w:lang w:val="ru-RU"/>
        </w:rPr>
      </w:pPr>
    </w:p>
    <w:p w:rsidR="00854B88" w:rsidRPr="00AD5811" w:rsidRDefault="00DE2B37">
      <w:pPr>
        <w:spacing w:after="0" w:line="264" w:lineRule="auto"/>
        <w:ind w:left="120"/>
        <w:jc w:val="both"/>
        <w:rPr>
          <w:lang w:val="ru-RU"/>
        </w:rPr>
      </w:pPr>
      <w:r w:rsidRPr="00AD5811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Использовать знания по морфемике и словообразованию при выполнении языкового анализа различных видов и в практике правописания.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 xml:space="preserve">Характеризовать слово с точки зрения сферы его употребления, происхождения, активного и пассивного запаса и стилистической окраски; проводить лексический анализ слов; применять знания по лексике и </w:t>
      </w:r>
      <w:r w:rsidRPr="00AD5811">
        <w:rPr>
          <w:rFonts w:ascii="Times New Roman" w:hAnsi="Times New Roman"/>
          <w:color w:val="000000"/>
          <w:sz w:val="28"/>
          <w:lang w:val="ru-RU"/>
        </w:rPr>
        <w:lastRenderedPageBreak/>
        <w:t>фразеологии при выполнении языкового анализа различных видов и в речевой практике.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Распознавать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Использовать грамматические словари и справочники в речевой практике.</w:t>
      </w:r>
    </w:p>
    <w:p w:rsidR="00854B88" w:rsidRPr="00AD5811" w:rsidRDefault="00854B88">
      <w:pPr>
        <w:spacing w:after="0" w:line="264" w:lineRule="auto"/>
        <w:ind w:left="120"/>
        <w:jc w:val="both"/>
        <w:rPr>
          <w:lang w:val="ru-RU"/>
        </w:rPr>
      </w:pPr>
    </w:p>
    <w:p w:rsidR="00854B88" w:rsidRPr="00AD5811" w:rsidRDefault="00DE2B37">
      <w:pPr>
        <w:spacing w:after="0" w:line="264" w:lineRule="auto"/>
        <w:ind w:left="120"/>
        <w:jc w:val="both"/>
        <w:rPr>
          <w:lang w:val="ru-RU"/>
        </w:rPr>
      </w:pPr>
      <w:r w:rsidRPr="00AD5811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Распознавать причастия и деепричастия, наречия, служебные слова (предлоги, союзы, частицы), междометия, звукоподражательные слова и проводить их морфологический анализ: определять общее грамматическое значение, морфологические признаки, синтаксические функции.</w:t>
      </w:r>
    </w:p>
    <w:p w:rsidR="00854B88" w:rsidRPr="00AD5811" w:rsidRDefault="00854B88">
      <w:pPr>
        <w:spacing w:after="0" w:line="264" w:lineRule="auto"/>
        <w:ind w:left="120"/>
        <w:jc w:val="both"/>
        <w:rPr>
          <w:lang w:val="ru-RU"/>
        </w:rPr>
      </w:pPr>
    </w:p>
    <w:p w:rsidR="00854B88" w:rsidRPr="00AD5811" w:rsidRDefault="00DE2B37">
      <w:pPr>
        <w:spacing w:after="0" w:line="264" w:lineRule="auto"/>
        <w:ind w:left="120"/>
        <w:jc w:val="both"/>
        <w:rPr>
          <w:lang w:val="ru-RU"/>
        </w:rPr>
      </w:pPr>
      <w:r w:rsidRPr="00AD5811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Характеризовать причастие как особую форму глагола, определять признаки глагола и имени прилагательного в причастии; определять синтаксические функции причастия.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Распознавать причастия настоящего и прошедшего времени, действительные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причастий, применять это умение в речевой практике.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Составлять словосочетания с причастием в роли зависимого слова, конструировать причастные обороты.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Уместно использовать причастия в речи, различать созвучные причастия и имена прилагательные (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висящий</w:t>
      </w:r>
      <w:r w:rsidRPr="00AD5811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висячий,</w:t>
      </w:r>
      <w:r w:rsidRPr="00AD581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горящий</w:t>
      </w:r>
      <w:r w:rsidRPr="00AD5811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горячий</w:t>
      </w:r>
      <w:r w:rsidRPr="00AD5811">
        <w:rPr>
          <w:rFonts w:ascii="Times New Roman" w:hAnsi="Times New Roman"/>
          <w:color w:val="000000"/>
          <w:sz w:val="28"/>
          <w:lang w:val="ru-RU"/>
        </w:rPr>
        <w:t xml:space="preserve">). Правильно ставить ударение в некоторых формах причастий, применять правила правописания падежных окончаний и суффиксов причастий; 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AD5811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AD5811">
        <w:rPr>
          <w:rFonts w:ascii="Times New Roman" w:hAnsi="Times New Roman"/>
          <w:color w:val="000000"/>
          <w:sz w:val="28"/>
          <w:lang w:val="ru-RU"/>
        </w:rPr>
        <w:t xml:space="preserve"> в причастиях и отглагольных именах прилагательных, написания гласной перед суффиксом -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вш</w:t>
      </w:r>
      <w:r w:rsidRPr="00AD5811">
        <w:rPr>
          <w:rFonts w:ascii="Times New Roman" w:hAnsi="Times New Roman"/>
          <w:color w:val="000000"/>
          <w:sz w:val="28"/>
          <w:lang w:val="ru-RU"/>
        </w:rPr>
        <w:t>- действительных причастий прошедшего времени, перед суффиксом -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AD5811">
        <w:rPr>
          <w:rFonts w:ascii="Times New Roman" w:hAnsi="Times New Roman"/>
          <w:color w:val="000000"/>
          <w:sz w:val="28"/>
          <w:lang w:val="ru-RU"/>
        </w:rPr>
        <w:t xml:space="preserve">- страдательных причастий прошедшего времени, написания 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AD5811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причастным оборотом.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причастным оборотом (в рамках изученного).</w:t>
      </w:r>
    </w:p>
    <w:p w:rsidR="00854B88" w:rsidRPr="00AD5811" w:rsidRDefault="00854B88">
      <w:pPr>
        <w:spacing w:after="0" w:line="264" w:lineRule="auto"/>
        <w:ind w:left="120"/>
        <w:jc w:val="both"/>
        <w:rPr>
          <w:lang w:val="ru-RU"/>
        </w:rPr>
      </w:pPr>
    </w:p>
    <w:p w:rsidR="00854B88" w:rsidRPr="00AD5811" w:rsidRDefault="00DE2B37">
      <w:pPr>
        <w:spacing w:after="0" w:line="264" w:lineRule="auto"/>
        <w:ind w:left="120"/>
        <w:jc w:val="both"/>
        <w:rPr>
          <w:lang w:val="ru-RU"/>
        </w:rPr>
      </w:pPr>
      <w:r w:rsidRPr="00AD5811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lastRenderedPageBreak/>
        <w:t>Определять признаки глагола и наречия в деепричастии, синтаксическую функцию деепричастия.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Распознавать деепричастия совершенного и несовершенного вида.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деепричастий, применять это умение в речевой практике.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Конструировать деепричастный оборот, определять роль деепричастия в предложении.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Уместно использовать деепричастия в речи.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Правильно ставить ударение в деепричастиях.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 xml:space="preserve">Применять правила написания гласных в суффиксах деепричастий, правила слитного и раздельного написания 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AD5811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Правильно строить предложения с одиночными деепричастиями и деепричастными оборотами.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одиночным деепричастием и деепричастным оборотом.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одиночным деепричастием и деепричастным оборотом (в рамках изученного).</w:t>
      </w:r>
    </w:p>
    <w:p w:rsidR="00854B88" w:rsidRPr="00AD5811" w:rsidRDefault="00854B88">
      <w:pPr>
        <w:spacing w:after="0" w:line="264" w:lineRule="auto"/>
        <w:ind w:left="120"/>
        <w:jc w:val="both"/>
        <w:rPr>
          <w:lang w:val="ru-RU"/>
        </w:rPr>
      </w:pPr>
    </w:p>
    <w:p w:rsidR="00854B88" w:rsidRPr="00AD5811" w:rsidRDefault="00DE2B37">
      <w:pPr>
        <w:spacing w:after="0" w:line="264" w:lineRule="auto"/>
        <w:ind w:left="120"/>
        <w:jc w:val="both"/>
        <w:rPr>
          <w:lang w:val="ru-RU"/>
        </w:rPr>
      </w:pPr>
      <w:r w:rsidRPr="00AD5811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Распознавать наречия в речи. Определять общее грамматическое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наречий (в рамках изученного), применять это умение в речевой практике.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Соблюдать нормы образования степеней сравнения наречий, произношения наречий, постановки в них ударения.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 xml:space="preserve">Применять правила слитного, раздельного и дефисного написания наречий; написания 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 xml:space="preserve">н </w:t>
      </w:r>
      <w:r w:rsidRPr="00AD5811">
        <w:rPr>
          <w:rFonts w:ascii="Times New Roman" w:hAnsi="Times New Roman"/>
          <w:color w:val="000000"/>
          <w:sz w:val="28"/>
          <w:lang w:val="ru-RU"/>
        </w:rPr>
        <w:t xml:space="preserve">и 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AD5811">
        <w:rPr>
          <w:rFonts w:ascii="Times New Roman" w:hAnsi="Times New Roman"/>
          <w:color w:val="000000"/>
          <w:sz w:val="28"/>
          <w:lang w:val="ru-RU"/>
        </w:rPr>
        <w:t xml:space="preserve"> в наречиях на 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-о</w:t>
      </w:r>
      <w:r w:rsidRPr="00AD5811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-е</w:t>
      </w:r>
      <w:r w:rsidRPr="00AD5811">
        <w:rPr>
          <w:rFonts w:ascii="Times New Roman" w:hAnsi="Times New Roman"/>
          <w:color w:val="000000"/>
          <w:sz w:val="28"/>
          <w:lang w:val="ru-RU"/>
        </w:rPr>
        <w:t xml:space="preserve">; написания суффиксов 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 xml:space="preserve">-а </w:t>
      </w:r>
      <w:r w:rsidRPr="00AD5811">
        <w:rPr>
          <w:rFonts w:ascii="Times New Roman" w:hAnsi="Times New Roman"/>
          <w:color w:val="000000"/>
          <w:sz w:val="28"/>
          <w:lang w:val="ru-RU"/>
        </w:rPr>
        <w:t>и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 xml:space="preserve"> -о</w:t>
      </w:r>
      <w:r w:rsidRPr="00AD5811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AD581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до-</w:t>
      </w:r>
      <w:r w:rsidRPr="00AD581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с-</w:t>
      </w:r>
      <w:r w:rsidRPr="00AD581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в-</w:t>
      </w:r>
      <w:r w:rsidRPr="00AD581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на-</w:t>
      </w:r>
      <w:r w:rsidRPr="00AD581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за-</w:t>
      </w:r>
      <w:r w:rsidRPr="00AD5811">
        <w:rPr>
          <w:rFonts w:ascii="Times New Roman" w:hAnsi="Times New Roman"/>
          <w:color w:val="000000"/>
          <w:sz w:val="28"/>
          <w:lang w:val="ru-RU"/>
        </w:rPr>
        <w:t xml:space="preserve">; употребления 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AD5811">
        <w:rPr>
          <w:rFonts w:ascii="Times New Roman" w:hAnsi="Times New Roman"/>
          <w:color w:val="000000"/>
          <w:sz w:val="28"/>
          <w:lang w:val="ru-RU"/>
        </w:rPr>
        <w:t>на конце наречий после шипящих; написания суффиксов наречий -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AD5811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AD5811">
        <w:rPr>
          <w:rFonts w:ascii="Times New Roman" w:hAnsi="Times New Roman"/>
          <w:color w:val="000000"/>
          <w:sz w:val="28"/>
          <w:lang w:val="ru-RU"/>
        </w:rPr>
        <w:t xml:space="preserve"> после шипящих; написания 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AD5811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AD5811">
        <w:rPr>
          <w:rFonts w:ascii="Times New Roman" w:hAnsi="Times New Roman"/>
          <w:color w:val="000000"/>
          <w:sz w:val="28"/>
          <w:lang w:val="ru-RU"/>
        </w:rPr>
        <w:t xml:space="preserve"> в приставках 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не-</w:t>
      </w:r>
      <w:r w:rsidRPr="00AD5811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 xml:space="preserve">ни- </w:t>
      </w:r>
      <w:r w:rsidRPr="00AD5811">
        <w:rPr>
          <w:rFonts w:ascii="Times New Roman" w:hAnsi="Times New Roman"/>
          <w:color w:val="000000"/>
          <w:sz w:val="28"/>
          <w:lang w:val="ru-RU"/>
        </w:rPr>
        <w:t xml:space="preserve">наречий; слитного и раздельного написания 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AD5811">
        <w:rPr>
          <w:rFonts w:ascii="Times New Roman" w:hAnsi="Times New Roman"/>
          <w:color w:val="000000"/>
          <w:sz w:val="28"/>
          <w:lang w:val="ru-RU"/>
        </w:rPr>
        <w:t>с наречиями.</w:t>
      </w:r>
    </w:p>
    <w:p w:rsidR="00854B88" w:rsidRPr="00AD5811" w:rsidRDefault="00854B88">
      <w:pPr>
        <w:spacing w:after="0" w:line="264" w:lineRule="auto"/>
        <w:ind w:left="120"/>
        <w:jc w:val="both"/>
        <w:rPr>
          <w:lang w:val="ru-RU"/>
        </w:rPr>
      </w:pPr>
    </w:p>
    <w:p w:rsidR="00854B88" w:rsidRPr="00AD5811" w:rsidRDefault="00DE2B37">
      <w:pPr>
        <w:spacing w:after="0" w:line="264" w:lineRule="auto"/>
        <w:ind w:left="120"/>
        <w:jc w:val="both"/>
        <w:rPr>
          <w:lang w:val="ru-RU"/>
        </w:rPr>
      </w:pPr>
      <w:r w:rsidRPr="00AD5811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 w:rsidR="00854B88" w:rsidRPr="00AD5811" w:rsidRDefault="00854B88">
      <w:pPr>
        <w:spacing w:after="0" w:line="264" w:lineRule="auto"/>
        <w:ind w:left="120"/>
        <w:jc w:val="both"/>
        <w:rPr>
          <w:lang w:val="ru-RU"/>
        </w:rPr>
      </w:pPr>
    </w:p>
    <w:p w:rsidR="00854B88" w:rsidRPr="00AD5811" w:rsidRDefault="00DE2B37">
      <w:pPr>
        <w:spacing w:after="0" w:line="264" w:lineRule="auto"/>
        <w:ind w:left="120"/>
        <w:jc w:val="both"/>
        <w:rPr>
          <w:lang w:val="ru-RU"/>
        </w:rPr>
      </w:pPr>
      <w:r w:rsidRPr="00AD5811">
        <w:rPr>
          <w:rFonts w:ascii="Times New Roman" w:hAnsi="Times New Roman"/>
          <w:b/>
          <w:color w:val="000000"/>
          <w:sz w:val="28"/>
          <w:lang w:val="ru-RU"/>
        </w:rPr>
        <w:t>Служебные части речи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lastRenderedPageBreak/>
        <w:t>Давать общую характеристику служебных частей речи, объяснять их отличия от самостоятельных частей речи.</w:t>
      </w:r>
    </w:p>
    <w:p w:rsidR="00854B88" w:rsidRPr="00AD5811" w:rsidRDefault="00854B88">
      <w:pPr>
        <w:spacing w:after="0" w:line="264" w:lineRule="auto"/>
        <w:ind w:left="120"/>
        <w:jc w:val="both"/>
        <w:rPr>
          <w:lang w:val="ru-RU"/>
        </w:rPr>
      </w:pPr>
    </w:p>
    <w:p w:rsidR="00854B88" w:rsidRPr="00AD5811" w:rsidRDefault="00DE2B37">
      <w:pPr>
        <w:spacing w:after="0" w:line="264" w:lineRule="auto"/>
        <w:ind w:left="120"/>
        <w:jc w:val="both"/>
        <w:rPr>
          <w:lang w:val="ru-RU"/>
        </w:rPr>
      </w:pPr>
      <w:r w:rsidRPr="00AD5811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Употреблять предлоги в речи в соответствии с их значением и стилистическими особенностями, соблюдать нормы правописания производных предлогов.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 xml:space="preserve">Соблюдать нормы употребления имён существительных и местоимений с предлогами, предлогов 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AD5811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AD581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AD5811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AD5811">
        <w:rPr>
          <w:rFonts w:ascii="Times New Roman" w:hAnsi="Times New Roman"/>
          <w:color w:val="000000"/>
          <w:sz w:val="28"/>
          <w:lang w:val="ru-RU"/>
        </w:rPr>
        <w:t xml:space="preserve"> в составе словосочетаний, правила правописания производных предлогов.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предлогов, применять это умение при выполнении языкового анализа различных видов и в речевой практике.</w:t>
      </w:r>
    </w:p>
    <w:p w:rsidR="00854B88" w:rsidRPr="00AD5811" w:rsidRDefault="00854B88">
      <w:pPr>
        <w:spacing w:after="0" w:line="264" w:lineRule="auto"/>
        <w:ind w:left="120"/>
        <w:jc w:val="both"/>
        <w:rPr>
          <w:lang w:val="ru-RU"/>
        </w:rPr>
      </w:pPr>
    </w:p>
    <w:p w:rsidR="00854B88" w:rsidRPr="00AD5811" w:rsidRDefault="00DE2B37">
      <w:pPr>
        <w:spacing w:after="0" w:line="264" w:lineRule="auto"/>
        <w:ind w:left="120"/>
        <w:jc w:val="both"/>
        <w:rPr>
          <w:lang w:val="ru-RU"/>
        </w:rPr>
      </w:pPr>
      <w:r w:rsidRPr="00AD5811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Характеризовать союз как служебную часть речи, различать разряды союзов по значению, по строению, объяснять роль союзов в тексте, в том числе как средств связи однородных членов предложения и частей сложного предложения.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 xml:space="preserve">Употреблять союзы в речи в соответствии с их значением и стилистическими особенностями, соблюдать правила правописания союзов, постановки знаков препинания в сложных союзных предложениях, постановки знаков препинания в предложениях с союзом 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AD5811">
        <w:rPr>
          <w:rFonts w:ascii="Times New Roman" w:hAnsi="Times New Roman"/>
          <w:color w:val="000000"/>
          <w:sz w:val="28"/>
          <w:lang w:val="ru-RU"/>
        </w:rPr>
        <w:t>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союзов, применять это умение в речевой практике.</w:t>
      </w:r>
    </w:p>
    <w:p w:rsidR="00854B88" w:rsidRPr="00AD5811" w:rsidRDefault="00854B88">
      <w:pPr>
        <w:spacing w:after="0" w:line="264" w:lineRule="auto"/>
        <w:ind w:left="120"/>
        <w:jc w:val="both"/>
        <w:rPr>
          <w:lang w:val="ru-RU"/>
        </w:rPr>
      </w:pPr>
    </w:p>
    <w:p w:rsidR="00854B88" w:rsidRPr="00AD5811" w:rsidRDefault="00DE2B37">
      <w:pPr>
        <w:spacing w:after="0" w:line="264" w:lineRule="auto"/>
        <w:ind w:left="120"/>
        <w:jc w:val="both"/>
        <w:rPr>
          <w:lang w:val="ru-RU"/>
        </w:rPr>
      </w:pPr>
      <w:r w:rsidRPr="00AD5811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Характеризовать частицу как служебную часть речи, различать разряды частиц по значению, по составу, объяснять роль частиц в передаче различных оттенков значения в слове и тексте, в образовании форм глагола, понимать интонационные особенности предложений с частицами.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Употреблять частицы в речи в соответствии с их значением и стилистической окраской; соблюдать нормы правописания частиц.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частиц, применять это умение в речевой практике.</w:t>
      </w:r>
    </w:p>
    <w:p w:rsidR="00854B88" w:rsidRPr="00AD5811" w:rsidRDefault="00854B88">
      <w:pPr>
        <w:spacing w:after="0" w:line="264" w:lineRule="auto"/>
        <w:ind w:left="120"/>
        <w:jc w:val="both"/>
        <w:rPr>
          <w:lang w:val="ru-RU"/>
        </w:rPr>
      </w:pPr>
    </w:p>
    <w:p w:rsidR="00854B88" w:rsidRPr="00AD5811" w:rsidRDefault="00DE2B37">
      <w:pPr>
        <w:spacing w:after="0" w:line="264" w:lineRule="auto"/>
        <w:ind w:left="120"/>
        <w:jc w:val="both"/>
        <w:rPr>
          <w:lang w:val="ru-RU"/>
        </w:rPr>
      </w:pPr>
      <w:r w:rsidRPr="00AD5811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 xml:space="preserve">Характеризовать междометия как особую группу слов, различать группы междометий по значению, объяснять роль междометий в речи, </w:t>
      </w:r>
      <w:r w:rsidRPr="00AD5811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особенности звукоподражательных слов и их употребление в разговорной речи, в художественной литературе.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междометий, применять это умение в речевой практике.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Соблюдать пунктуационные правила оформления предложений с междометиями.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Различать грамматические омонимы.</w:t>
      </w:r>
    </w:p>
    <w:p w:rsidR="00854B88" w:rsidRPr="00AD5811" w:rsidRDefault="00DE2B37">
      <w:pPr>
        <w:spacing w:after="0"/>
        <w:ind w:left="120"/>
        <w:rPr>
          <w:lang w:val="ru-RU"/>
        </w:rPr>
      </w:pPr>
      <w:r w:rsidRPr="00AD5811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854B88" w:rsidRPr="00AD5811" w:rsidRDefault="00854B88">
      <w:pPr>
        <w:spacing w:after="0" w:line="264" w:lineRule="auto"/>
        <w:ind w:left="120"/>
        <w:jc w:val="both"/>
        <w:rPr>
          <w:lang w:val="ru-RU"/>
        </w:rPr>
      </w:pPr>
    </w:p>
    <w:p w:rsidR="00854B88" w:rsidRPr="00AD5811" w:rsidRDefault="00DE2B37">
      <w:pPr>
        <w:spacing w:after="0" w:line="264" w:lineRule="auto"/>
        <w:ind w:left="120"/>
        <w:jc w:val="both"/>
        <w:rPr>
          <w:lang w:val="ru-RU"/>
        </w:rPr>
      </w:pPr>
      <w:r w:rsidRPr="00AD5811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Иметь представление о русском языке как одном из славянских языков.</w:t>
      </w:r>
    </w:p>
    <w:p w:rsidR="00854B88" w:rsidRPr="00AD5811" w:rsidRDefault="00854B88">
      <w:pPr>
        <w:spacing w:after="0" w:line="264" w:lineRule="auto"/>
        <w:ind w:left="120"/>
        <w:jc w:val="both"/>
        <w:rPr>
          <w:lang w:val="ru-RU"/>
        </w:rPr>
      </w:pPr>
    </w:p>
    <w:p w:rsidR="00854B88" w:rsidRPr="00AD5811" w:rsidRDefault="00DE2B37">
      <w:pPr>
        <w:spacing w:after="0" w:line="264" w:lineRule="auto"/>
        <w:ind w:left="120"/>
        <w:jc w:val="both"/>
        <w:rPr>
          <w:lang w:val="ru-RU"/>
        </w:rPr>
      </w:pPr>
      <w:r w:rsidRPr="00AD5811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наблюдений (объём не менее 6 реплик).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140 слов.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слов; для сжатого и выборочного изложения – не менее 260 слов).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120–</w:t>
      </w:r>
      <w:r w:rsidRPr="00AD5811">
        <w:rPr>
          <w:rFonts w:ascii="Times New Roman" w:hAnsi="Times New Roman"/>
          <w:color w:val="000000"/>
          <w:sz w:val="28"/>
          <w:lang w:val="ru-RU"/>
        </w:rPr>
        <w:lastRenderedPageBreak/>
        <w:t>140 слов; словарного диктанта объёмом 30–35 слов; диктанта на основе связного текста объёмом 120–140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понимать особенности использования мимики и жестов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</w:t>
      </w:r>
    </w:p>
    <w:p w:rsidR="00854B88" w:rsidRPr="00AD5811" w:rsidRDefault="00854B88">
      <w:pPr>
        <w:spacing w:after="0" w:line="264" w:lineRule="auto"/>
        <w:ind w:left="120"/>
        <w:jc w:val="both"/>
        <w:rPr>
          <w:lang w:val="ru-RU"/>
        </w:rPr>
      </w:pPr>
    </w:p>
    <w:p w:rsidR="00854B88" w:rsidRPr="00AD5811" w:rsidRDefault="00DE2B37">
      <w:pPr>
        <w:spacing w:after="0" w:line="264" w:lineRule="auto"/>
        <w:ind w:left="120"/>
        <w:jc w:val="both"/>
        <w:rPr>
          <w:lang w:val="ru-RU"/>
        </w:rPr>
      </w:pPr>
      <w:r w:rsidRPr="00AD5811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тексте; анализировать текст с точки зрения его принадлежности к функционально-смысловому типу речи; анализировать языковые средства выразительности в тексте (фонетические, словообразовательные, лексические, морфологические).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Распознавать тексты разных функционально-смысловых типов речи; анализировать тексты разных функциональных разновидностей языка и жанров; применять эти знания при выполнении языкового анализа различных видов и в речевой практике.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с опорой на жизненный и читательский опыт; тексты с опорой на произведения искусства (в том числе сочинения-миниатюры объёмом 7 и более предложений; классные сочинения объёмом не менее 200 слов с учётом стиля и жанра сочинения, характера темы).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создавать тезисы, конспект;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Редактировать тексты: собственные и(или) созданные другими обучающимися тексты с целью совершенствования их содержания и формы, сопоставлять исходный и отредактированный тексты.</w:t>
      </w:r>
    </w:p>
    <w:p w:rsidR="00854B88" w:rsidRPr="00AD5811" w:rsidRDefault="00854B88">
      <w:pPr>
        <w:spacing w:after="0" w:line="264" w:lineRule="auto"/>
        <w:ind w:left="120"/>
        <w:jc w:val="both"/>
        <w:rPr>
          <w:lang w:val="ru-RU"/>
        </w:rPr>
      </w:pPr>
    </w:p>
    <w:p w:rsidR="00854B88" w:rsidRPr="00AD5811" w:rsidRDefault="00DE2B37">
      <w:pPr>
        <w:spacing w:after="0" w:line="264" w:lineRule="auto"/>
        <w:ind w:left="120"/>
        <w:jc w:val="both"/>
        <w:rPr>
          <w:lang w:val="ru-RU"/>
        </w:rPr>
      </w:pPr>
      <w:r w:rsidRPr="00AD5811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функциональных разновидностей языка в тексте, средства связи предложений в тексте.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Создавать тексты официально-делового стиля (заявление, объяснительная записка, автобиография, характеристика), публицистических жанров; оформлять деловые бумаги.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854B88" w:rsidRPr="00AD5811" w:rsidRDefault="00854B88">
      <w:pPr>
        <w:spacing w:after="0" w:line="264" w:lineRule="auto"/>
        <w:ind w:left="120"/>
        <w:jc w:val="both"/>
        <w:rPr>
          <w:lang w:val="ru-RU"/>
        </w:rPr>
      </w:pPr>
    </w:p>
    <w:p w:rsidR="00854B88" w:rsidRPr="00AD5811" w:rsidRDefault="00DE2B37">
      <w:pPr>
        <w:spacing w:after="0" w:line="264" w:lineRule="auto"/>
        <w:ind w:left="120"/>
        <w:jc w:val="both"/>
        <w:rPr>
          <w:lang w:val="ru-RU"/>
        </w:rPr>
      </w:pPr>
      <w:r w:rsidRPr="00AD5811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854B88" w:rsidRPr="00AD5811" w:rsidRDefault="00854B88">
      <w:pPr>
        <w:spacing w:after="0" w:line="264" w:lineRule="auto"/>
        <w:ind w:left="120"/>
        <w:jc w:val="both"/>
        <w:rPr>
          <w:lang w:val="ru-RU"/>
        </w:rPr>
      </w:pPr>
    </w:p>
    <w:p w:rsidR="00854B88" w:rsidRPr="00AD5811" w:rsidRDefault="00DE2B37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Иметь представление о синтаксисе как разделе лингвистики.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Распознавать словосочетание и предложение как единицы синтаксиса.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Различать функции знаков препинания.</w:t>
      </w:r>
    </w:p>
    <w:p w:rsidR="00854B88" w:rsidRPr="00AD5811" w:rsidRDefault="00854B88">
      <w:pPr>
        <w:spacing w:after="0" w:line="264" w:lineRule="auto"/>
        <w:ind w:left="120"/>
        <w:jc w:val="both"/>
        <w:rPr>
          <w:lang w:val="ru-RU"/>
        </w:rPr>
      </w:pPr>
    </w:p>
    <w:p w:rsidR="00854B88" w:rsidRPr="00AD5811" w:rsidRDefault="00DE2B37">
      <w:pPr>
        <w:spacing w:after="0" w:line="264" w:lineRule="auto"/>
        <w:ind w:left="120"/>
        <w:jc w:val="both"/>
        <w:rPr>
          <w:lang w:val="ru-RU"/>
        </w:rPr>
      </w:pPr>
      <w:r w:rsidRPr="00AD5811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согласование, управление, примыкание; выявлять грамматическую синонимию словосочетаний.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словосочетаний.</w:t>
      </w:r>
    </w:p>
    <w:p w:rsidR="00854B88" w:rsidRPr="00AD5811" w:rsidRDefault="00854B88">
      <w:pPr>
        <w:spacing w:after="0" w:line="264" w:lineRule="auto"/>
        <w:ind w:left="120"/>
        <w:jc w:val="both"/>
        <w:rPr>
          <w:lang w:val="ru-RU"/>
        </w:rPr>
      </w:pPr>
    </w:p>
    <w:p w:rsidR="00854B88" w:rsidRPr="00AD5811" w:rsidRDefault="00DE2B37">
      <w:pPr>
        <w:spacing w:after="0" w:line="264" w:lineRule="auto"/>
        <w:ind w:left="120"/>
        <w:jc w:val="both"/>
        <w:rPr>
          <w:lang w:val="ru-RU"/>
        </w:rPr>
      </w:pPr>
      <w:r w:rsidRPr="00AD5811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Характеризовать основные признаки предложения, средства оформления предложения в устной и письменной речи; различать функции знаков препинания.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предложениях; использовать в текстах публицистического стиля риторическое восклицание, вопросно-ответную форму изложения.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 xml:space="preserve">Распознавать предложения по количеству грамматических основ; различать способы выражения подлежащего, виды сказуемого и способы его выражения. Применять нормы построения простого предложения, использования инверсии; применять нормы согласования сказуемого с подлежащим, в том числе выраженным словосочетанием, сложносокращёнными словами, словами 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AD5811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AD581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D5811">
        <w:rPr>
          <w:rFonts w:ascii="Times New Roman" w:hAnsi="Times New Roman"/>
          <w:color w:val="000000"/>
          <w:sz w:val="28"/>
          <w:lang w:val="ru-RU"/>
        </w:rPr>
        <w:lastRenderedPageBreak/>
        <w:t>количественными сочетаниями. Применять нормы постановки тире между подлежащим и сказуемым.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Распознавать предложения по наличию главных и второстепенных членов, предложения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Различать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дополнения, виды обстоятельств).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 xml:space="preserve">Распознавать односоставные предложения, их грамматические признаки, морфологические средства выражения главных членов; 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предложение); характеризовать грамматические различия односоставных предложений и двусоставных неполных предложений; выявлять синтаксическую синонимию односоставных и двусоставных предложений; понимать особенности употребления односоставных предложений в речи; характеризовать грамматические, интонационные и пунктуационные особенности предложений со словами 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AD581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AD5811">
        <w:rPr>
          <w:rFonts w:ascii="Times New Roman" w:hAnsi="Times New Roman"/>
          <w:color w:val="000000"/>
          <w:sz w:val="28"/>
          <w:lang w:val="ru-RU"/>
        </w:rPr>
        <w:t>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Характеризовать признаки однородных членов предложения, средства их связи (союзная и бессоюзная связь); различать однородные и неоднородные определения; находить обобщающие слова при однородных членах; понимать особенности употребления в речи сочетаний однородных членов разных типов.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 xml:space="preserve">Применять нормы построения предложений с однородными членами, связанными двойными союзами 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AD581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как… так и</w:t>
      </w:r>
      <w:r w:rsidRPr="00AD5811">
        <w:rPr>
          <w:rFonts w:ascii="Times New Roman" w:hAnsi="Times New Roman"/>
          <w:color w:val="000000"/>
          <w:sz w:val="28"/>
          <w:lang w:val="ru-RU"/>
        </w:rPr>
        <w:t>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предложениях с однородными членами, связанными попарно, с помощью повторяющихся союзов (</w:t>
      </w:r>
      <w:proofErr w:type="gramStart"/>
      <w:r w:rsidRPr="00AD5811">
        <w:rPr>
          <w:rFonts w:ascii="Times New Roman" w:hAnsi="Times New Roman"/>
          <w:b/>
          <w:color w:val="000000"/>
          <w:sz w:val="28"/>
          <w:lang w:val="ru-RU"/>
        </w:rPr>
        <w:t>и...</w:t>
      </w:r>
      <w:proofErr w:type="gramEnd"/>
      <w:r w:rsidRPr="00AD5811">
        <w:rPr>
          <w:rFonts w:ascii="Times New Roman" w:hAnsi="Times New Roman"/>
          <w:b/>
          <w:color w:val="000000"/>
          <w:sz w:val="28"/>
          <w:lang w:val="ru-RU"/>
        </w:rPr>
        <w:t xml:space="preserve"> и, или... или,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, ни... ни,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AD5811">
        <w:rPr>
          <w:rFonts w:ascii="Times New Roman" w:hAnsi="Times New Roman"/>
          <w:color w:val="000000"/>
          <w:sz w:val="28"/>
          <w:lang w:val="ru-RU"/>
        </w:rPr>
        <w:t>); правила постановки знаков препинания в предложениях с обобщающим словом при однородных членах.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lastRenderedPageBreak/>
        <w:t>Различать виды обособленных членов предложения, применять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 Применять 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конструкций; правила постановки знаков препинания в предложениях с вводными и вставными конструкциями, обращениями и междометиями.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Различать группы вводных слов по значению, различать вводные предложения и вставные конструкции; понимать особенности употребления предложений с вводными словами, вводными предложениями и вставными конструкциями, обращениями и междометиями в речи, понимать их функции; выявлять омонимию членов предложения и вводных слов, словосочетаний и предложений.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предложения, конструкции с чужой речью (в рамках изученного).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предложений; применять знания по синтаксису и пунктуации при выполнении языкового анализа различных видов и в речевой практике.</w:t>
      </w:r>
    </w:p>
    <w:p w:rsidR="00854B88" w:rsidRPr="00AD5811" w:rsidRDefault="00854B88">
      <w:pPr>
        <w:spacing w:after="0"/>
        <w:ind w:left="120"/>
        <w:rPr>
          <w:lang w:val="ru-RU"/>
        </w:rPr>
      </w:pPr>
    </w:p>
    <w:p w:rsidR="00854B88" w:rsidRPr="00AD5811" w:rsidRDefault="00DE2B37">
      <w:pPr>
        <w:spacing w:after="0"/>
        <w:ind w:left="120"/>
        <w:rPr>
          <w:lang w:val="ru-RU"/>
        </w:rPr>
      </w:pPr>
      <w:r w:rsidRPr="00AD5811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854B88" w:rsidRPr="00AD5811" w:rsidRDefault="00854B88">
      <w:pPr>
        <w:spacing w:after="0"/>
        <w:ind w:left="120"/>
        <w:rPr>
          <w:lang w:val="ru-RU"/>
        </w:rPr>
      </w:pPr>
    </w:p>
    <w:p w:rsidR="00854B88" w:rsidRPr="00AD5811" w:rsidRDefault="00DE2B37">
      <w:pPr>
        <w:spacing w:after="0" w:line="264" w:lineRule="auto"/>
        <w:ind w:left="120"/>
        <w:jc w:val="both"/>
        <w:rPr>
          <w:lang w:val="ru-RU"/>
        </w:rPr>
      </w:pPr>
      <w:r w:rsidRPr="00AD5811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Осознавать роль русского языка в жизни человека, государства, общества; понимать внутренние и внешние функции русского языка и уметь рассказать о них.</w:t>
      </w:r>
    </w:p>
    <w:p w:rsidR="00854B88" w:rsidRPr="00AD5811" w:rsidRDefault="00854B88">
      <w:pPr>
        <w:spacing w:after="0" w:line="264" w:lineRule="auto"/>
        <w:ind w:left="120"/>
        <w:jc w:val="both"/>
        <w:rPr>
          <w:lang w:val="ru-RU"/>
        </w:rPr>
      </w:pPr>
    </w:p>
    <w:p w:rsidR="00854B88" w:rsidRPr="00AD5811" w:rsidRDefault="00DE2B37">
      <w:pPr>
        <w:spacing w:after="0" w:line="264" w:lineRule="auto"/>
        <w:ind w:left="120"/>
        <w:jc w:val="both"/>
        <w:rPr>
          <w:lang w:val="ru-RU"/>
        </w:rPr>
      </w:pPr>
      <w:r w:rsidRPr="00AD5811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lastRenderedPageBreak/>
        <w:t>Участвовать в диалогическом и полилогическом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150 слов.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140–160 слов; словарного диктанта объёмом 35–40 слов; диктанта на основе связного текста объёмом 140–160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написаниями).</w:t>
      </w:r>
    </w:p>
    <w:p w:rsidR="00854B88" w:rsidRPr="00AD5811" w:rsidRDefault="00854B88">
      <w:pPr>
        <w:spacing w:after="0" w:line="264" w:lineRule="auto"/>
        <w:ind w:left="120"/>
        <w:jc w:val="both"/>
        <w:rPr>
          <w:lang w:val="ru-RU"/>
        </w:rPr>
      </w:pPr>
    </w:p>
    <w:p w:rsidR="00854B88" w:rsidRPr="00AD5811" w:rsidRDefault="00DE2B37">
      <w:pPr>
        <w:spacing w:after="0" w:line="264" w:lineRule="auto"/>
        <w:ind w:left="120"/>
        <w:jc w:val="both"/>
        <w:rPr>
          <w:lang w:val="ru-RU"/>
        </w:rPr>
      </w:pPr>
      <w:r w:rsidRPr="00AD5811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Анализировать текст: определять и комментировать тему и главную мысль текста; подбирать заголовок, отражающий тему или главную мысль текста.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Устанавливать принадлежность текста к функционально-смысловому типу речи.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Находить в тексте типовые фрагменты – описание, повествование, рассуждение-доказательство, оценочные высказывания.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Прогнозировать содержание текста по заголовку, ключевым словам, зачину или концовке.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Выявлять отличительные признаки текстов разных жанров.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Создавать высказывание на основе текста: выражать своё отношение к прочитанному или прослушанному в устной и письменной форме.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 xml:space="preserve">Создавать тексты с опорой на жизненный и читательский опыт; на произведения искусства (в том числе сочинения-миниатюры объёмом 8 и более предложений или объёмом не менее 6–7 предложений сложной структуры, если этот объём позволяет раскрыть тему, выразить главную </w:t>
      </w:r>
      <w:r w:rsidRPr="00AD5811">
        <w:rPr>
          <w:rFonts w:ascii="Times New Roman" w:hAnsi="Times New Roman"/>
          <w:color w:val="000000"/>
          <w:sz w:val="28"/>
          <w:lang w:val="ru-RU"/>
        </w:rPr>
        <w:lastRenderedPageBreak/>
        <w:t>мысль); классные сочинения объёмом не менее 250 слов с учётом стиля и жанра сочинения, характера темы.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выделять главную и второстепенную информацию в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854B88" w:rsidRPr="00AD5811" w:rsidRDefault="00854B88">
      <w:pPr>
        <w:spacing w:after="0" w:line="264" w:lineRule="auto"/>
        <w:ind w:left="120"/>
        <w:jc w:val="both"/>
        <w:rPr>
          <w:lang w:val="ru-RU"/>
        </w:rPr>
      </w:pPr>
    </w:p>
    <w:p w:rsidR="00854B88" w:rsidRPr="00AD5811" w:rsidRDefault="00DE2B37">
      <w:pPr>
        <w:spacing w:after="0" w:line="264" w:lineRule="auto"/>
        <w:ind w:left="120"/>
        <w:jc w:val="both"/>
        <w:rPr>
          <w:lang w:val="ru-RU"/>
        </w:rPr>
      </w:pPr>
      <w:r w:rsidRPr="00AD5811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Характеризовать разные функционально-смысловые типы речи, понимать особенности их сочетания в пределах одного текста;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языка, нормы составления тезисов, конспекта, написания реферата.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Составлять тезисы, конспект, писать рецензию, реферат.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 xml:space="preserve">Оценивать чужие и собственные речевые высказывания разной функциональной направленности с точки зрения соответствия их </w:t>
      </w:r>
      <w:r w:rsidRPr="00AD5811">
        <w:rPr>
          <w:rFonts w:ascii="Times New Roman" w:hAnsi="Times New Roman"/>
          <w:color w:val="000000"/>
          <w:sz w:val="28"/>
          <w:lang w:val="ru-RU"/>
        </w:rPr>
        <w:lastRenderedPageBreak/>
        <w:t>коммуникативным требованиям и языковой правильности; исправлять речевые недостатки, редактировать текст.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Выявлять отличительные особенности языка художественной литературы в сравнении с другими функциональными разновидностями языка. Распознавать метафору, олицетворение, эпитет, гиперболу, сравнение.</w:t>
      </w:r>
    </w:p>
    <w:p w:rsidR="00854B88" w:rsidRPr="00AD5811" w:rsidRDefault="00854B88">
      <w:pPr>
        <w:spacing w:after="0" w:line="264" w:lineRule="auto"/>
        <w:ind w:left="120"/>
        <w:jc w:val="both"/>
        <w:rPr>
          <w:lang w:val="ru-RU"/>
        </w:rPr>
      </w:pPr>
    </w:p>
    <w:p w:rsidR="00854B88" w:rsidRPr="00AD5811" w:rsidRDefault="00DE2B37">
      <w:pPr>
        <w:spacing w:after="0" w:line="264" w:lineRule="auto"/>
        <w:ind w:left="120"/>
        <w:jc w:val="both"/>
        <w:rPr>
          <w:lang w:val="ru-RU"/>
        </w:rPr>
      </w:pPr>
      <w:r w:rsidRPr="00AD5811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854B88" w:rsidRPr="00AD5811" w:rsidRDefault="00854B88">
      <w:pPr>
        <w:spacing w:after="0" w:line="264" w:lineRule="auto"/>
        <w:ind w:left="120"/>
        <w:jc w:val="both"/>
        <w:rPr>
          <w:lang w:val="ru-RU"/>
        </w:rPr>
      </w:pPr>
    </w:p>
    <w:p w:rsidR="00854B88" w:rsidRPr="00AD5811" w:rsidRDefault="00DE2B37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AD5811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:rsidR="00854B88" w:rsidRPr="00AD5811" w:rsidRDefault="00854B88">
      <w:pPr>
        <w:spacing w:after="0" w:line="264" w:lineRule="auto"/>
        <w:ind w:left="120"/>
        <w:jc w:val="both"/>
        <w:rPr>
          <w:lang w:val="ru-RU"/>
        </w:rPr>
      </w:pPr>
    </w:p>
    <w:p w:rsidR="00854B88" w:rsidRPr="00AD5811" w:rsidRDefault="00DE2B37">
      <w:pPr>
        <w:spacing w:after="0" w:line="264" w:lineRule="auto"/>
        <w:ind w:left="120"/>
        <w:jc w:val="both"/>
        <w:rPr>
          <w:lang w:val="ru-RU"/>
        </w:rPr>
      </w:pPr>
      <w:r w:rsidRPr="00AD5811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Выявлять основные средства синтаксической связи между частями сложного предложения.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 с разными видами связи, бессоюзные и союзные предложения (сложносочинённые и сложноподчинённые).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Характеризовать сложносочинённое предложение, его строение, смысловое, структурное и интонационное единство частей сложного предложения.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сложносочинённых предложений в речи.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сложносочинённого предложения.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сложносочинённых предложений и простых предложений с однородными членами; использовать соответствующие конструкции в речи.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сложносочинённых предложений.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сложносочинённых предложениях.</w:t>
      </w:r>
    </w:p>
    <w:p w:rsidR="00854B88" w:rsidRPr="00AD5811" w:rsidRDefault="00854B88">
      <w:pPr>
        <w:spacing w:after="0" w:line="264" w:lineRule="auto"/>
        <w:ind w:left="120"/>
        <w:jc w:val="both"/>
        <w:rPr>
          <w:lang w:val="ru-RU"/>
        </w:rPr>
      </w:pPr>
    </w:p>
    <w:p w:rsidR="00854B88" w:rsidRPr="00AD5811" w:rsidRDefault="00DE2B37">
      <w:pPr>
        <w:spacing w:after="0" w:line="264" w:lineRule="auto"/>
        <w:ind w:left="120"/>
        <w:jc w:val="both"/>
        <w:rPr>
          <w:lang w:val="ru-RU"/>
        </w:rPr>
      </w:pPr>
      <w:r w:rsidRPr="00AD5811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Различать подчинительные союзы и союзные слова.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lastRenderedPageBreak/>
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Выявлять сложноподчинённые предложения с несколькими придаточными,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Выявлять однородное, неоднородное и последовательное подчинение придаточных частей.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сложноподчинённых предложений и простых предложений с обособленными членами; использовать соответствующие конструкции в речи.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сложноподчинённого предложения.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сложноподчинённых предложений в речи.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сложноподчинённых предложений.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сложноподчинённых предложений и правила постановки знаков препинания в них.</w:t>
      </w:r>
    </w:p>
    <w:p w:rsidR="00854B88" w:rsidRPr="00AD5811" w:rsidRDefault="00854B88">
      <w:pPr>
        <w:spacing w:after="0" w:line="264" w:lineRule="auto"/>
        <w:ind w:left="120"/>
        <w:jc w:val="both"/>
        <w:rPr>
          <w:lang w:val="ru-RU"/>
        </w:rPr>
      </w:pPr>
    </w:p>
    <w:p w:rsidR="00854B88" w:rsidRPr="00AD5811" w:rsidRDefault="00DE2B37">
      <w:pPr>
        <w:spacing w:after="0" w:line="264" w:lineRule="auto"/>
        <w:ind w:left="120"/>
        <w:jc w:val="both"/>
        <w:rPr>
          <w:lang w:val="ru-RU"/>
        </w:rPr>
      </w:pPr>
      <w:r w:rsidRPr="00AD5811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Характеризовать смысловые отношения между частями бессоюзного сложного предложения, интонационное и пунктуационное выражение этих отношений.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Соблюдать основные грамматические нормы построения бессоюзного сложного предложения.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бессоюзных сложных предложений в речи.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бессоюзных сложных предложений.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речи; применять нормы постановки знаков препинания в бессоюзных сложных предложениях.</w:t>
      </w:r>
    </w:p>
    <w:p w:rsidR="00854B88" w:rsidRPr="00AD5811" w:rsidRDefault="00854B88">
      <w:pPr>
        <w:spacing w:after="0" w:line="264" w:lineRule="auto"/>
        <w:ind w:left="120"/>
        <w:jc w:val="both"/>
        <w:rPr>
          <w:lang w:val="ru-RU"/>
        </w:rPr>
      </w:pPr>
    </w:p>
    <w:p w:rsidR="00854B88" w:rsidRPr="00AD5811" w:rsidRDefault="00DE2B37">
      <w:pPr>
        <w:spacing w:after="0" w:line="264" w:lineRule="auto"/>
        <w:ind w:left="120"/>
        <w:jc w:val="both"/>
        <w:rPr>
          <w:lang w:val="ru-RU"/>
        </w:rPr>
      </w:pPr>
      <w:r w:rsidRPr="00AD5811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Распознавать типы сложных предложений с разными видами связи.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lastRenderedPageBreak/>
        <w:t>Соблюдать основные нормы построения сложных предложений с разными видами связи.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Употреблять сложные предложения с разными видами связи в речи.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сложных предложений с разными видами связи.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сложных предложениях с разными видами связи.</w:t>
      </w:r>
    </w:p>
    <w:p w:rsidR="00854B88" w:rsidRPr="00AD5811" w:rsidRDefault="00854B88">
      <w:pPr>
        <w:spacing w:after="0" w:line="264" w:lineRule="auto"/>
        <w:ind w:left="120"/>
        <w:jc w:val="both"/>
        <w:rPr>
          <w:lang w:val="ru-RU"/>
        </w:rPr>
      </w:pPr>
    </w:p>
    <w:p w:rsidR="00854B88" w:rsidRPr="00AD5811" w:rsidRDefault="00DE2B37">
      <w:pPr>
        <w:spacing w:after="0" w:line="264" w:lineRule="auto"/>
        <w:ind w:left="120"/>
        <w:jc w:val="both"/>
        <w:rPr>
          <w:lang w:val="ru-RU"/>
        </w:rPr>
      </w:pPr>
      <w:r w:rsidRPr="00AD5811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Распознавать прямую и косвенную речь; выявлять синонимию предложений с прямой и косвенной речью.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Уметь цитировать и применять разные способы включения цитат в высказывание.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предложений с прямой и косвенной речью, при цитировании.</w:t>
      </w:r>
    </w:p>
    <w:p w:rsidR="00854B88" w:rsidRPr="00AD5811" w:rsidRDefault="00DE2B37">
      <w:pPr>
        <w:spacing w:after="0" w:line="264" w:lineRule="auto"/>
        <w:ind w:firstLine="600"/>
        <w:jc w:val="both"/>
        <w:rPr>
          <w:lang w:val="ru-RU"/>
        </w:rPr>
      </w:pPr>
      <w:r w:rsidRPr="00AD5811">
        <w:rPr>
          <w:rFonts w:ascii="Calibri" w:hAnsi="Calibri"/>
          <w:color w:val="000000"/>
          <w:sz w:val="28"/>
          <w:lang w:val="ru-RU"/>
        </w:rPr>
        <w:t>Применять правила постановки знаков препинания в предложениях с прямой и косвенной речью, при цитировании.</w:t>
      </w:r>
    </w:p>
    <w:p w:rsidR="00854B88" w:rsidRPr="00AD5811" w:rsidRDefault="00854B88">
      <w:pPr>
        <w:spacing w:after="0"/>
        <w:ind w:left="120"/>
        <w:rPr>
          <w:lang w:val="ru-RU"/>
        </w:rPr>
      </w:pPr>
    </w:p>
    <w:p w:rsidR="00854B88" w:rsidRPr="00AD5811" w:rsidRDefault="00854B88">
      <w:pPr>
        <w:rPr>
          <w:lang w:val="ru-RU"/>
        </w:rPr>
        <w:sectPr w:rsidR="00854B88" w:rsidRPr="00AD5811">
          <w:pgSz w:w="11906" w:h="16383"/>
          <w:pgMar w:top="1134" w:right="850" w:bottom="1134" w:left="1701" w:header="720" w:footer="720" w:gutter="0"/>
          <w:cols w:space="720"/>
        </w:sectPr>
      </w:pPr>
    </w:p>
    <w:p w:rsidR="00854B88" w:rsidRDefault="00DE2B37">
      <w:pPr>
        <w:spacing w:after="0"/>
        <w:ind w:left="120"/>
      </w:pPr>
      <w:bookmarkStart w:id="4" w:name="block-14434261"/>
      <w:bookmarkEnd w:id="3"/>
      <w:r w:rsidRPr="00AD581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854B88" w:rsidRDefault="00DE2B3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5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8"/>
        <w:gridCol w:w="4968"/>
        <w:gridCol w:w="1178"/>
        <w:gridCol w:w="1841"/>
        <w:gridCol w:w="1910"/>
        <w:gridCol w:w="2837"/>
      </w:tblGrid>
      <w:tr w:rsidR="00854B88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54B88" w:rsidRDefault="00854B88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54B88" w:rsidRDefault="00854B8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54B88" w:rsidRDefault="00854B88">
            <w:pPr>
              <w:spacing w:after="0"/>
              <w:ind w:left="135"/>
            </w:pPr>
          </w:p>
        </w:tc>
      </w:tr>
      <w:tr w:rsidR="00854B8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4B88" w:rsidRDefault="00854B8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4B88" w:rsidRDefault="00854B88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54B88" w:rsidRDefault="00854B88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54B88" w:rsidRDefault="00854B88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54B88" w:rsidRDefault="00854B8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4B88" w:rsidRDefault="00854B88"/>
        </w:tc>
      </w:tr>
      <w:tr w:rsidR="00854B88" w:rsidRPr="005B084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54B88" w:rsidRPr="00AD5811" w:rsidRDefault="00DE2B37">
            <w:pPr>
              <w:spacing w:after="0"/>
              <w:ind w:left="135"/>
              <w:rPr>
                <w:lang w:val="ru-RU"/>
              </w:rPr>
            </w:pPr>
            <w:r w:rsidRPr="00AD581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AD58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581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854B88" w:rsidRPr="005B084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4B88" w:rsidRPr="00AD5811" w:rsidRDefault="00DE2B37">
            <w:pPr>
              <w:spacing w:after="0"/>
              <w:ind w:left="135"/>
              <w:rPr>
                <w:lang w:val="ru-RU"/>
              </w:rPr>
            </w:pPr>
            <w:r w:rsidRPr="00AD5811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языка. Лингвистика как наука о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  <w:jc w:val="center"/>
            </w:pPr>
            <w:r w:rsidRPr="00AD58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54B88" w:rsidRPr="00AD5811" w:rsidRDefault="00DE2B37">
            <w:pPr>
              <w:spacing w:after="0"/>
              <w:ind w:left="135"/>
              <w:rPr>
                <w:lang w:val="ru-RU"/>
              </w:rPr>
            </w:pPr>
            <w:r w:rsidRPr="00AD58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58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58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58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58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58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854B8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54B88" w:rsidRDefault="00854B88"/>
        </w:tc>
      </w:tr>
      <w:tr w:rsidR="00854B8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854B88" w:rsidRPr="005B084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</w:pPr>
            <w:r w:rsidRPr="00AD58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и речь. Монолог.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Полилог. Виды речевой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54B88" w:rsidRPr="00AD5811" w:rsidRDefault="00DE2B37">
            <w:pPr>
              <w:spacing w:after="0"/>
              <w:ind w:left="135"/>
              <w:rPr>
                <w:lang w:val="ru-RU"/>
              </w:rPr>
            </w:pPr>
            <w:r w:rsidRPr="00AD58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58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58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58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58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58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854B8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54B88" w:rsidRDefault="00854B88"/>
        </w:tc>
      </w:tr>
      <w:tr w:rsidR="00854B8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854B88" w:rsidRPr="005B084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</w:pPr>
            <w:r w:rsidRPr="00AD58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основные признаки.Композиционная структура текста. Функционально-смысловые типы речи. Повествование как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Рассказ. Смысловой анализ текста. Информационная переработка текста. Редактирование текста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54B88" w:rsidRPr="00AD5811" w:rsidRDefault="00DE2B37">
            <w:pPr>
              <w:spacing w:after="0"/>
              <w:ind w:left="135"/>
              <w:rPr>
                <w:lang w:val="ru-RU"/>
              </w:rPr>
            </w:pPr>
            <w:r w:rsidRPr="00AD58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58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58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58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58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58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854B8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54B88" w:rsidRDefault="00854B88"/>
        </w:tc>
      </w:tr>
      <w:tr w:rsidR="00854B8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854B88" w:rsidRPr="005B084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4B88" w:rsidRPr="00AD5811" w:rsidRDefault="00DE2B37">
            <w:pPr>
              <w:spacing w:after="0"/>
              <w:ind w:left="135"/>
              <w:rPr>
                <w:lang w:val="ru-RU"/>
              </w:rPr>
            </w:pPr>
            <w:r w:rsidRPr="00AD5811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 (общее представление)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  <w:jc w:val="center"/>
            </w:pPr>
            <w:r w:rsidRPr="00AD58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54B88" w:rsidRPr="00AD5811" w:rsidRDefault="00DE2B37">
            <w:pPr>
              <w:spacing w:after="0"/>
              <w:ind w:left="135"/>
              <w:rPr>
                <w:lang w:val="ru-RU"/>
              </w:rPr>
            </w:pPr>
            <w:r w:rsidRPr="00AD58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58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58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58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58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58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854B8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54B88" w:rsidRDefault="00854B88"/>
        </w:tc>
      </w:tr>
      <w:tr w:rsidR="00854B8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</w:t>
            </w:r>
          </w:p>
        </w:tc>
      </w:tr>
      <w:tr w:rsidR="00854B88" w:rsidRPr="005B084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Орфоэпия.Орфография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54B88" w:rsidRPr="00AD5811" w:rsidRDefault="00DE2B37">
            <w:pPr>
              <w:spacing w:after="0"/>
              <w:ind w:left="135"/>
              <w:rPr>
                <w:lang w:val="ru-RU"/>
              </w:rPr>
            </w:pPr>
            <w:r w:rsidRPr="00AD58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58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58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58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58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58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854B88" w:rsidRPr="005B084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Морфемика. 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54B88" w:rsidRPr="00AD5811" w:rsidRDefault="00DE2B37">
            <w:pPr>
              <w:spacing w:after="0"/>
              <w:ind w:left="135"/>
              <w:rPr>
                <w:lang w:val="ru-RU"/>
              </w:rPr>
            </w:pPr>
            <w:r w:rsidRPr="00AD58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58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58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58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58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58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854B88" w:rsidRPr="005B084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54B88" w:rsidRPr="00AD5811" w:rsidRDefault="00DE2B37">
            <w:pPr>
              <w:spacing w:after="0"/>
              <w:ind w:left="135"/>
              <w:rPr>
                <w:lang w:val="ru-RU"/>
              </w:rPr>
            </w:pPr>
            <w:r w:rsidRPr="00AD58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58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58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58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58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58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854B8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54B88" w:rsidRDefault="00854B88"/>
        </w:tc>
      </w:tr>
      <w:tr w:rsidR="00854B88" w:rsidRPr="005B084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54B88" w:rsidRPr="00AD5811" w:rsidRDefault="00DE2B37">
            <w:pPr>
              <w:spacing w:after="0"/>
              <w:ind w:left="135"/>
              <w:rPr>
                <w:lang w:val="ru-RU"/>
              </w:rPr>
            </w:pPr>
            <w:r w:rsidRPr="00AD581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AD58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581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Синтаксис. Культура речи. Пунктуация</w:t>
            </w:r>
          </w:p>
        </w:tc>
      </w:tr>
      <w:tr w:rsidR="00854B88" w:rsidRPr="005B084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</w:pPr>
            <w:r w:rsidRPr="00AD58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Синтаксис и пунктуация как разделы лингвистики. </w:t>
            </w: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54B88" w:rsidRPr="00AD5811" w:rsidRDefault="00DE2B37">
            <w:pPr>
              <w:spacing w:after="0"/>
              <w:ind w:left="135"/>
              <w:rPr>
                <w:lang w:val="ru-RU"/>
              </w:rPr>
            </w:pPr>
            <w:r w:rsidRPr="00AD58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58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58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58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58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58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854B88" w:rsidRPr="005B084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двусоставное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54B88" w:rsidRPr="00AD5811" w:rsidRDefault="00DE2B37">
            <w:pPr>
              <w:spacing w:after="0"/>
              <w:ind w:left="135"/>
              <w:rPr>
                <w:lang w:val="ru-RU"/>
              </w:rPr>
            </w:pPr>
            <w:r w:rsidRPr="00AD58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58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58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58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58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58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854B88" w:rsidRPr="005B084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осложнённое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54B88" w:rsidRPr="00AD5811" w:rsidRDefault="00DE2B37">
            <w:pPr>
              <w:spacing w:after="0"/>
              <w:ind w:left="135"/>
              <w:rPr>
                <w:lang w:val="ru-RU"/>
              </w:rPr>
            </w:pPr>
            <w:r w:rsidRPr="00AD58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58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58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58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58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58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854B88" w:rsidRPr="005B084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54B88" w:rsidRPr="00AD5811" w:rsidRDefault="00DE2B37">
            <w:pPr>
              <w:spacing w:after="0"/>
              <w:ind w:left="135"/>
              <w:rPr>
                <w:lang w:val="ru-RU"/>
              </w:rPr>
            </w:pPr>
            <w:r w:rsidRPr="00AD58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58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58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58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58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58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854B88" w:rsidRPr="005B084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речь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54B88" w:rsidRPr="00AD5811" w:rsidRDefault="00DE2B37">
            <w:pPr>
              <w:spacing w:after="0"/>
              <w:ind w:left="135"/>
              <w:rPr>
                <w:lang w:val="ru-RU"/>
              </w:rPr>
            </w:pPr>
            <w:r w:rsidRPr="00AD58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58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58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58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58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58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854B88" w:rsidRPr="005B084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54B88" w:rsidRPr="00AD5811" w:rsidRDefault="00DE2B37">
            <w:pPr>
              <w:spacing w:after="0"/>
              <w:ind w:left="135"/>
              <w:rPr>
                <w:lang w:val="ru-RU"/>
              </w:rPr>
            </w:pPr>
            <w:r w:rsidRPr="00AD58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58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58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58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58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58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854B8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54B88" w:rsidRDefault="00854B88"/>
        </w:tc>
      </w:tr>
      <w:tr w:rsidR="00854B88" w:rsidRPr="005B084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54B88" w:rsidRPr="00AD5811" w:rsidRDefault="00DE2B37">
            <w:pPr>
              <w:spacing w:after="0"/>
              <w:ind w:left="135"/>
              <w:rPr>
                <w:lang w:val="ru-RU"/>
              </w:rPr>
            </w:pPr>
            <w:r w:rsidRPr="00AD581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AD58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581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854B88" w:rsidRPr="005B084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4B88" w:rsidRPr="00AD5811" w:rsidRDefault="00DE2B37">
            <w:pPr>
              <w:spacing w:after="0"/>
              <w:ind w:left="135"/>
              <w:rPr>
                <w:lang w:val="ru-RU"/>
              </w:rPr>
            </w:pPr>
            <w:r w:rsidRPr="00AD5811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  <w:jc w:val="center"/>
            </w:pPr>
            <w:r w:rsidRPr="00AD58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54B88" w:rsidRDefault="00854B8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54B88" w:rsidRDefault="00854B8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54B88" w:rsidRPr="00AD5811" w:rsidRDefault="00DE2B37">
            <w:pPr>
              <w:spacing w:after="0"/>
              <w:ind w:left="135"/>
              <w:rPr>
                <w:lang w:val="ru-RU"/>
              </w:rPr>
            </w:pPr>
            <w:r w:rsidRPr="00AD58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58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58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58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58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58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854B88" w:rsidRPr="005B084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54B88" w:rsidRDefault="00854B8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54B88" w:rsidRPr="00AD5811" w:rsidRDefault="00DE2B37">
            <w:pPr>
              <w:spacing w:after="0"/>
              <w:ind w:left="135"/>
              <w:rPr>
                <w:lang w:val="ru-RU"/>
              </w:rPr>
            </w:pPr>
            <w:r w:rsidRPr="00AD58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58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58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58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58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58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854B88" w:rsidRPr="005B084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54B88" w:rsidRDefault="00854B8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54B88" w:rsidRPr="00AD5811" w:rsidRDefault="00DE2B37">
            <w:pPr>
              <w:spacing w:after="0"/>
              <w:ind w:left="135"/>
              <w:rPr>
                <w:lang w:val="ru-RU"/>
              </w:rPr>
            </w:pPr>
            <w:r w:rsidRPr="00AD58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58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58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58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58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58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854B88" w:rsidRPr="005B084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54B88" w:rsidRDefault="00854B8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54B88" w:rsidRPr="00AD5811" w:rsidRDefault="00DE2B37">
            <w:pPr>
              <w:spacing w:after="0"/>
              <w:ind w:left="135"/>
              <w:rPr>
                <w:lang w:val="ru-RU"/>
              </w:rPr>
            </w:pPr>
            <w:r w:rsidRPr="00AD58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58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58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58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58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58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854B8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54B88" w:rsidRDefault="00854B88"/>
        </w:tc>
      </w:tr>
      <w:tr w:rsidR="00854B88" w:rsidRPr="005B08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54B88" w:rsidRDefault="00854B8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54B88" w:rsidRDefault="00854B8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54B88" w:rsidRPr="00AD5811" w:rsidRDefault="00DE2B37">
            <w:pPr>
              <w:spacing w:after="0"/>
              <w:ind w:left="135"/>
              <w:rPr>
                <w:lang w:val="ru-RU"/>
              </w:rPr>
            </w:pPr>
            <w:r w:rsidRPr="00AD58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58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58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58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58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58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854B88" w:rsidRPr="005B08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4B88" w:rsidRPr="00AD5811" w:rsidRDefault="00DE2B37">
            <w:pPr>
              <w:spacing w:after="0"/>
              <w:ind w:left="135"/>
              <w:rPr>
                <w:lang w:val="ru-RU"/>
              </w:rPr>
            </w:pPr>
            <w:r w:rsidRPr="00AD5811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  <w:jc w:val="center"/>
            </w:pPr>
            <w:r w:rsidRPr="00AD58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54B88" w:rsidRDefault="00854B8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54B88" w:rsidRPr="00AD5811" w:rsidRDefault="00DE2B37">
            <w:pPr>
              <w:spacing w:after="0"/>
              <w:ind w:left="135"/>
              <w:rPr>
                <w:lang w:val="ru-RU"/>
              </w:rPr>
            </w:pPr>
            <w:r w:rsidRPr="00AD58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58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58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58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58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58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854B8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4B88" w:rsidRPr="00AD5811" w:rsidRDefault="00DE2B37">
            <w:pPr>
              <w:spacing w:after="0"/>
              <w:ind w:left="135"/>
              <w:rPr>
                <w:lang w:val="ru-RU"/>
              </w:rPr>
            </w:pPr>
            <w:r w:rsidRPr="00AD581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  <w:jc w:val="center"/>
            </w:pPr>
            <w:r w:rsidRPr="00AD58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54B88" w:rsidRDefault="00854B88"/>
        </w:tc>
      </w:tr>
    </w:tbl>
    <w:p w:rsidR="00854B88" w:rsidRDefault="00854B88">
      <w:pPr>
        <w:sectPr w:rsidR="00854B8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54B88" w:rsidRDefault="00DE2B3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6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3"/>
        <w:gridCol w:w="5101"/>
        <w:gridCol w:w="1130"/>
        <w:gridCol w:w="1841"/>
        <w:gridCol w:w="1910"/>
        <w:gridCol w:w="2837"/>
      </w:tblGrid>
      <w:tr w:rsidR="00854B88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54B88" w:rsidRDefault="00854B88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54B88" w:rsidRDefault="00854B8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54B88" w:rsidRDefault="00854B88">
            <w:pPr>
              <w:spacing w:after="0"/>
              <w:ind w:left="135"/>
            </w:pPr>
          </w:p>
        </w:tc>
      </w:tr>
      <w:tr w:rsidR="00854B8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4B88" w:rsidRDefault="00854B8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4B88" w:rsidRDefault="00854B88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54B88" w:rsidRDefault="00854B88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54B88" w:rsidRDefault="00854B88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54B88" w:rsidRDefault="00854B8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4B88" w:rsidRDefault="00854B88"/>
        </w:tc>
      </w:tr>
      <w:tr w:rsidR="00854B88" w:rsidRPr="005B084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54B88" w:rsidRPr="00AD5811" w:rsidRDefault="00DE2B37">
            <w:pPr>
              <w:spacing w:after="0"/>
              <w:ind w:left="135"/>
              <w:rPr>
                <w:lang w:val="ru-RU"/>
              </w:rPr>
            </w:pPr>
            <w:r w:rsidRPr="00AD581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AD58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581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854B88" w:rsidRPr="005B084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функции русского языка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54B88" w:rsidRDefault="00854B8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54B88" w:rsidRDefault="00854B88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54B88" w:rsidRPr="00AD5811" w:rsidRDefault="00DE2B37">
            <w:pPr>
              <w:spacing w:after="0"/>
              <w:ind w:left="135"/>
              <w:rPr>
                <w:lang w:val="ru-RU"/>
              </w:rPr>
            </w:pPr>
            <w:r w:rsidRPr="00AD58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58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58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58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58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58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54B88" w:rsidRPr="005B084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Литературный язык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54B88" w:rsidRDefault="00854B8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54B88" w:rsidRDefault="00854B88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54B88" w:rsidRPr="00AD5811" w:rsidRDefault="00DE2B37">
            <w:pPr>
              <w:spacing w:after="0"/>
              <w:ind w:left="135"/>
              <w:rPr>
                <w:lang w:val="ru-RU"/>
              </w:rPr>
            </w:pPr>
            <w:r w:rsidRPr="00AD58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58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58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58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58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58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54B8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54B88" w:rsidRDefault="00854B88"/>
        </w:tc>
      </w:tr>
      <w:tr w:rsidR="00854B8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854B88" w:rsidRPr="005B084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</w:pPr>
            <w:r w:rsidRPr="00AD58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54B88" w:rsidRDefault="00854B8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54B88" w:rsidRPr="00AD5811" w:rsidRDefault="00DE2B37">
            <w:pPr>
              <w:spacing w:after="0"/>
              <w:ind w:left="135"/>
              <w:rPr>
                <w:lang w:val="ru-RU"/>
              </w:rPr>
            </w:pPr>
            <w:r w:rsidRPr="00AD58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58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58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58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58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58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54B8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54B88" w:rsidRDefault="00854B88"/>
        </w:tc>
      </w:tr>
      <w:tr w:rsidR="00854B8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854B88" w:rsidRPr="005B084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54B88" w:rsidRDefault="00854B8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54B88" w:rsidRPr="00AD5811" w:rsidRDefault="00DE2B37">
            <w:pPr>
              <w:spacing w:after="0"/>
              <w:ind w:left="135"/>
              <w:rPr>
                <w:lang w:val="ru-RU"/>
              </w:rPr>
            </w:pPr>
            <w:r w:rsidRPr="00AD58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58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58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58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58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58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54B88" w:rsidRPr="005B084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54B88" w:rsidRDefault="00854B8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54B88" w:rsidRPr="00AD5811" w:rsidRDefault="00DE2B37">
            <w:pPr>
              <w:spacing w:after="0"/>
              <w:ind w:left="135"/>
              <w:rPr>
                <w:lang w:val="ru-RU"/>
              </w:rPr>
            </w:pPr>
            <w:r w:rsidRPr="00AD58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58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58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58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58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58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54B88" w:rsidRPr="005B084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54B88" w:rsidRPr="00AD5811" w:rsidRDefault="00DE2B37">
            <w:pPr>
              <w:spacing w:after="0"/>
              <w:ind w:left="135"/>
              <w:rPr>
                <w:lang w:val="ru-RU"/>
              </w:rPr>
            </w:pPr>
            <w:r w:rsidRPr="00AD5811">
              <w:rPr>
                <w:rFonts w:ascii="Times New Roman" w:hAnsi="Times New Roman"/>
                <w:color w:val="000000"/>
                <w:sz w:val="24"/>
                <w:lang w:val="ru-RU"/>
              </w:rPr>
              <w:t>Виды описания. Смысловой анализ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  <w:jc w:val="center"/>
            </w:pPr>
            <w:r w:rsidRPr="00AD58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54B88" w:rsidRDefault="00854B8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54B88" w:rsidRDefault="00854B88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54B88" w:rsidRPr="00AD5811" w:rsidRDefault="00DE2B37">
            <w:pPr>
              <w:spacing w:after="0"/>
              <w:ind w:left="135"/>
              <w:rPr>
                <w:lang w:val="ru-RU"/>
              </w:rPr>
            </w:pPr>
            <w:r w:rsidRPr="00AD58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58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58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58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58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58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54B8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54B88" w:rsidRDefault="00854B88"/>
        </w:tc>
      </w:tr>
      <w:tr w:rsidR="00854B8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854B88" w:rsidRPr="005B084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54B88" w:rsidRPr="00AD5811" w:rsidRDefault="00DE2B37">
            <w:pPr>
              <w:spacing w:after="0"/>
              <w:ind w:left="135"/>
              <w:rPr>
                <w:lang w:val="ru-RU"/>
              </w:rPr>
            </w:pPr>
            <w:r w:rsidRPr="00AD5811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  <w:jc w:val="center"/>
            </w:pPr>
            <w:r w:rsidRPr="00AD58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54B88" w:rsidRDefault="00854B8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54B88" w:rsidRPr="00AD5811" w:rsidRDefault="00DE2B37">
            <w:pPr>
              <w:spacing w:after="0"/>
              <w:ind w:left="135"/>
              <w:rPr>
                <w:lang w:val="ru-RU"/>
              </w:rPr>
            </w:pPr>
            <w:r w:rsidRPr="00AD58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58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58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58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58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58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54B8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54B88" w:rsidRDefault="00854B88"/>
        </w:tc>
      </w:tr>
      <w:tr w:rsidR="00854B8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Лексикология. Культура речи</w:t>
            </w:r>
          </w:p>
        </w:tc>
      </w:tr>
      <w:tr w:rsidR="00854B88" w:rsidRPr="005B084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54B88" w:rsidRPr="00AD5811" w:rsidRDefault="00DE2B37">
            <w:pPr>
              <w:spacing w:after="0"/>
              <w:ind w:left="135"/>
              <w:rPr>
                <w:lang w:val="ru-RU"/>
              </w:rPr>
            </w:pPr>
            <w:r w:rsidRPr="00AD5811">
              <w:rPr>
                <w:rFonts w:ascii="Times New Roman" w:hAnsi="Times New Roman"/>
                <w:color w:val="000000"/>
                <w:sz w:val="24"/>
                <w:lang w:val="ru-RU"/>
              </w:rPr>
              <w:t>Группы лексики по происхождению.Активный и пассивный запас лексики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  <w:jc w:val="center"/>
            </w:pPr>
            <w:r w:rsidRPr="00AD58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54B88" w:rsidRDefault="00854B8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54B88" w:rsidRDefault="00854B88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54B88" w:rsidRPr="00AD5811" w:rsidRDefault="00DE2B37">
            <w:pPr>
              <w:spacing w:after="0"/>
              <w:ind w:left="135"/>
              <w:rPr>
                <w:lang w:val="ru-RU"/>
              </w:rPr>
            </w:pPr>
            <w:r w:rsidRPr="00AD58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58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58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58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58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58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54B88" w:rsidRPr="005B084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54B88" w:rsidRPr="00AD5811" w:rsidRDefault="00DE2B37">
            <w:pPr>
              <w:spacing w:after="0"/>
              <w:ind w:left="135"/>
              <w:rPr>
                <w:lang w:val="ru-RU"/>
              </w:rPr>
            </w:pPr>
            <w:r w:rsidRPr="00AD5811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с точки зрения сферы употребления. Стилистическая окраска слова. Лексические средства выразительности.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  <w:jc w:val="center"/>
            </w:pPr>
            <w:r w:rsidRPr="00AD58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54B88" w:rsidRDefault="00854B8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54B88" w:rsidRPr="00AD5811" w:rsidRDefault="00DE2B37">
            <w:pPr>
              <w:spacing w:after="0"/>
              <w:ind w:left="135"/>
              <w:rPr>
                <w:lang w:val="ru-RU"/>
              </w:rPr>
            </w:pPr>
            <w:r w:rsidRPr="00AD58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58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58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58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58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58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54B88" w:rsidRPr="005B084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слова. Фразеологизмы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54B88" w:rsidRDefault="00854B8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54B88" w:rsidRDefault="00854B88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54B88" w:rsidRPr="00AD5811" w:rsidRDefault="00DE2B37">
            <w:pPr>
              <w:spacing w:after="0"/>
              <w:ind w:left="135"/>
              <w:rPr>
                <w:lang w:val="ru-RU"/>
              </w:rPr>
            </w:pPr>
            <w:r w:rsidRPr="00AD58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58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58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58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58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58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54B8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54B88" w:rsidRDefault="00854B88"/>
        </w:tc>
      </w:tr>
      <w:tr w:rsidR="00854B88" w:rsidRPr="005B084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54B88" w:rsidRPr="00AD5811" w:rsidRDefault="00DE2B37">
            <w:pPr>
              <w:spacing w:after="0"/>
              <w:ind w:left="135"/>
              <w:rPr>
                <w:lang w:val="ru-RU"/>
              </w:rPr>
            </w:pPr>
            <w:r w:rsidRPr="00AD581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AD58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581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Словообразование. Культура речи. Орфография</w:t>
            </w:r>
          </w:p>
        </w:tc>
      </w:tr>
      <w:tr w:rsidR="00854B88" w:rsidRPr="005B084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54B88" w:rsidRPr="00AD5811" w:rsidRDefault="00DE2B37">
            <w:pPr>
              <w:spacing w:after="0"/>
              <w:ind w:left="135"/>
              <w:rPr>
                <w:lang w:val="ru-RU"/>
              </w:rPr>
            </w:pPr>
            <w:r w:rsidRPr="00AD5811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  <w:jc w:val="center"/>
            </w:pPr>
            <w:r w:rsidRPr="00AD58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54B88" w:rsidRDefault="00854B8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54B88" w:rsidRDefault="00854B88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54B88" w:rsidRPr="00AD5811" w:rsidRDefault="00DE2B37">
            <w:pPr>
              <w:spacing w:after="0"/>
              <w:ind w:left="135"/>
              <w:rPr>
                <w:lang w:val="ru-RU"/>
              </w:rPr>
            </w:pPr>
            <w:r w:rsidRPr="00AD58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58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58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58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58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58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54B88" w:rsidRPr="005B084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54B88" w:rsidRPr="00AD5811" w:rsidRDefault="00DE2B37">
            <w:pPr>
              <w:spacing w:after="0"/>
              <w:ind w:left="135"/>
              <w:rPr>
                <w:lang w:val="ru-RU"/>
              </w:rPr>
            </w:pPr>
            <w:r w:rsidRPr="00AD5811">
              <w:rPr>
                <w:rFonts w:ascii="Times New Roman" w:hAnsi="Times New Roman"/>
                <w:color w:val="000000"/>
                <w:sz w:val="24"/>
                <w:lang w:val="ru-RU"/>
              </w:rPr>
              <w:t>Виды морфем.Основные способы образования слов в русском языке. Правописание сложных и сложносокращённых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  <w:jc w:val="center"/>
            </w:pPr>
            <w:r w:rsidRPr="00AD58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54B88" w:rsidRDefault="00854B8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54B88" w:rsidRDefault="00854B88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54B88" w:rsidRPr="00AD5811" w:rsidRDefault="00DE2B37">
            <w:pPr>
              <w:spacing w:after="0"/>
              <w:ind w:left="135"/>
              <w:rPr>
                <w:lang w:val="ru-RU"/>
              </w:rPr>
            </w:pPr>
            <w:r w:rsidRPr="00AD58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58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58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58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58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58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54B88" w:rsidRPr="005B084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54B88" w:rsidRDefault="00854B8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54B88" w:rsidRPr="00AD5811" w:rsidRDefault="00DE2B37">
            <w:pPr>
              <w:spacing w:after="0"/>
              <w:ind w:left="135"/>
              <w:rPr>
                <w:lang w:val="ru-RU"/>
              </w:rPr>
            </w:pPr>
            <w:r w:rsidRPr="00AD58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58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58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58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58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58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54B88" w:rsidRPr="005B084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54B88" w:rsidRDefault="00854B8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54B88" w:rsidRDefault="00854B88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54B88" w:rsidRPr="00AD5811" w:rsidRDefault="00DE2B37">
            <w:pPr>
              <w:spacing w:after="0"/>
              <w:ind w:left="135"/>
              <w:rPr>
                <w:lang w:val="ru-RU"/>
              </w:rPr>
            </w:pPr>
            <w:r w:rsidRPr="00AD58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58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58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58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58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58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54B88" w:rsidRPr="005B084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54B88" w:rsidRPr="00AD5811" w:rsidRDefault="00DE2B37">
            <w:pPr>
              <w:spacing w:after="0"/>
              <w:ind w:left="135"/>
              <w:rPr>
                <w:lang w:val="ru-RU"/>
              </w:rPr>
            </w:pPr>
            <w:r w:rsidRPr="00AD5811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  <w:jc w:val="center"/>
            </w:pPr>
            <w:r w:rsidRPr="00AD58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54B88" w:rsidRDefault="00854B8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54B88" w:rsidRPr="00AD5811" w:rsidRDefault="00DE2B37">
            <w:pPr>
              <w:spacing w:after="0"/>
              <w:ind w:left="135"/>
              <w:rPr>
                <w:lang w:val="ru-RU"/>
              </w:rPr>
            </w:pPr>
            <w:r w:rsidRPr="00AD58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58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58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58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58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58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54B8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54B88" w:rsidRDefault="00854B88"/>
        </w:tc>
      </w:tr>
      <w:tr w:rsidR="00854B88" w:rsidRPr="005B084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54B88" w:rsidRPr="00AD5811" w:rsidRDefault="00DE2B37">
            <w:pPr>
              <w:spacing w:after="0"/>
              <w:ind w:left="135"/>
              <w:rPr>
                <w:lang w:val="ru-RU"/>
              </w:rPr>
            </w:pPr>
            <w:r w:rsidRPr="00AD581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AD58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581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854B88" w:rsidRPr="005B084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54B88" w:rsidRPr="00AD5811" w:rsidRDefault="00DE2B37">
            <w:pPr>
              <w:spacing w:after="0"/>
              <w:ind w:left="135"/>
              <w:rPr>
                <w:lang w:val="ru-RU"/>
              </w:rPr>
            </w:pPr>
            <w:r w:rsidRPr="00AD5811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  <w:jc w:val="center"/>
            </w:pPr>
            <w:r w:rsidRPr="00AD58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54B88" w:rsidRDefault="00854B8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54B88" w:rsidRDefault="00854B88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54B88" w:rsidRPr="00AD5811" w:rsidRDefault="00DE2B37">
            <w:pPr>
              <w:spacing w:after="0"/>
              <w:ind w:left="135"/>
              <w:rPr>
                <w:lang w:val="ru-RU"/>
              </w:rPr>
            </w:pPr>
            <w:r w:rsidRPr="00AD58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58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58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58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58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58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54B88" w:rsidRPr="005B084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54B88" w:rsidRDefault="00854B8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54B88" w:rsidRPr="00AD5811" w:rsidRDefault="00DE2B37">
            <w:pPr>
              <w:spacing w:after="0"/>
              <w:ind w:left="135"/>
              <w:rPr>
                <w:lang w:val="ru-RU"/>
              </w:rPr>
            </w:pPr>
            <w:r w:rsidRPr="00AD58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58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58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58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58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58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54B88" w:rsidRPr="005B084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54B88" w:rsidRDefault="00854B8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54B88" w:rsidRPr="00AD5811" w:rsidRDefault="00DE2B37">
            <w:pPr>
              <w:spacing w:after="0"/>
              <w:ind w:left="135"/>
              <w:rPr>
                <w:lang w:val="ru-RU"/>
              </w:rPr>
            </w:pPr>
            <w:r w:rsidRPr="00AD58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58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58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58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58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58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54B88" w:rsidRPr="005B084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54B88" w:rsidRDefault="00854B8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54B88" w:rsidRPr="00AD5811" w:rsidRDefault="00DE2B37">
            <w:pPr>
              <w:spacing w:after="0"/>
              <w:ind w:left="135"/>
              <w:rPr>
                <w:lang w:val="ru-RU"/>
              </w:rPr>
            </w:pPr>
            <w:r w:rsidRPr="00AD58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58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58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58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58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58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54B88" w:rsidRPr="005B084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54B88" w:rsidRDefault="00854B8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54B88" w:rsidRPr="00AD5811" w:rsidRDefault="00DE2B37">
            <w:pPr>
              <w:spacing w:after="0"/>
              <w:ind w:left="135"/>
              <w:rPr>
                <w:lang w:val="ru-RU"/>
              </w:rPr>
            </w:pPr>
            <w:r w:rsidRPr="00AD58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58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58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58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58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58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54B88" w:rsidRPr="005B084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54B88" w:rsidRDefault="00854B8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54B88" w:rsidRPr="00AD5811" w:rsidRDefault="00DE2B37">
            <w:pPr>
              <w:spacing w:after="0"/>
              <w:ind w:left="135"/>
              <w:rPr>
                <w:lang w:val="ru-RU"/>
              </w:rPr>
            </w:pPr>
            <w:r w:rsidRPr="00AD58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58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58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58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58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58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54B8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54B88" w:rsidRDefault="00854B88"/>
        </w:tc>
      </w:tr>
      <w:tr w:rsidR="00854B88" w:rsidRPr="005B08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54B88" w:rsidRDefault="00854B8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54B88" w:rsidRDefault="00854B88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54B88" w:rsidRPr="00AD5811" w:rsidRDefault="00DE2B37">
            <w:pPr>
              <w:spacing w:after="0"/>
              <w:ind w:left="135"/>
              <w:rPr>
                <w:lang w:val="ru-RU"/>
              </w:rPr>
            </w:pPr>
            <w:r w:rsidRPr="00AD58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58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58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58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58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58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54B88" w:rsidRPr="005B08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4B88" w:rsidRPr="00AD5811" w:rsidRDefault="00DE2B37">
            <w:pPr>
              <w:spacing w:after="0"/>
              <w:ind w:left="135"/>
              <w:rPr>
                <w:lang w:val="ru-RU"/>
              </w:rPr>
            </w:pPr>
            <w:r w:rsidRPr="00AD5811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  <w:jc w:val="center"/>
            </w:pPr>
            <w:r w:rsidRPr="00AD58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54B88" w:rsidRDefault="00854B88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54B88" w:rsidRPr="00AD5811" w:rsidRDefault="00DE2B37">
            <w:pPr>
              <w:spacing w:after="0"/>
              <w:ind w:left="135"/>
              <w:rPr>
                <w:lang w:val="ru-RU"/>
              </w:rPr>
            </w:pPr>
            <w:r w:rsidRPr="00AD58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58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58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58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58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58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54B8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4B88" w:rsidRPr="00AD5811" w:rsidRDefault="00DE2B37">
            <w:pPr>
              <w:spacing w:after="0"/>
              <w:ind w:left="135"/>
              <w:rPr>
                <w:lang w:val="ru-RU"/>
              </w:rPr>
            </w:pPr>
            <w:r w:rsidRPr="00AD581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  <w:jc w:val="center"/>
            </w:pPr>
            <w:r w:rsidRPr="00AD58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54B88" w:rsidRDefault="00854B88"/>
        </w:tc>
      </w:tr>
    </w:tbl>
    <w:p w:rsidR="00854B88" w:rsidRDefault="00854B88">
      <w:pPr>
        <w:sectPr w:rsidR="00854B8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54B88" w:rsidRDefault="00DE2B3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7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4"/>
        <w:gridCol w:w="5040"/>
        <w:gridCol w:w="1157"/>
        <w:gridCol w:w="1841"/>
        <w:gridCol w:w="1910"/>
        <w:gridCol w:w="2800"/>
      </w:tblGrid>
      <w:tr w:rsidR="00854B88">
        <w:trPr>
          <w:trHeight w:val="144"/>
          <w:tblCellSpacing w:w="20" w:type="nil"/>
        </w:trPr>
        <w:tc>
          <w:tcPr>
            <w:tcW w:w="5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54B88" w:rsidRDefault="00854B88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54B88" w:rsidRDefault="00854B8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54B88" w:rsidRDefault="00854B88">
            <w:pPr>
              <w:spacing w:after="0"/>
              <w:ind w:left="135"/>
            </w:pPr>
          </w:p>
        </w:tc>
      </w:tr>
      <w:tr w:rsidR="00854B8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4B88" w:rsidRDefault="00854B8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4B88" w:rsidRDefault="00854B88"/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54B88" w:rsidRDefault="00854B88">
            <w:pPr>
              <w:spacing w:after="0"/>
              <w:ind w:left="135"/>
            </w:pP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54B88" w:rsidRDefault="00854B88">
            <w:pPr>
              <w:spacing w:after="0"/>
              <w:ind w:left="135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54B88" w:rsidRDefault="00854B8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4B88" w:rsidRDefault="00854B88"/>
        </w:tc>
      </w:tr>
      <w:tr w:rsidR="00854B88" w:rsidRPr="005B084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54B88" w:rsidRPr="00AD5811" w:rsidRDefault="00DE2B37">
            <w:pPr>
              <w:spacing w:after="0"/>
              <w:ind w:left="135"/>
              <w:rPr>
                <w:lang w:val="ru-RU"/>
              </w:rPr>
            </w:pPr>
            <w:r w:rsidRPr="00AD581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AD58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581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854B88" w:rsidRPr="005B084F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развивающееся явление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54B88" w:rsidRDefault="00854B8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54B88" w:rsidRDefault="00854B88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54B88" w:rsidRPr="00AD5811" w:rsidRDefault="00DE2B37">
            <w:pPr>
              <w:spacing w:after="0"/>
              <w:ind w:left="135"/>
              <w:rPr>
                <w:lang w:val="ru-RU"/>
              </w:rPr>
            </w:pPr>
            <w:r w:rsidRPr="00AD58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58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58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58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58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58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58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54B8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54B88" w:rsidRDefault="00854B88"/>
        </w:tc>
      </w:tr>
      <w:tr w:rsidR="00854B8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854B88" w:rsidRPr="005B084F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54B88" w:rsidRDefault="00854B8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54B88" w:rsidRDefault="00854B88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54B88" w:rsidRPr="00861F07" w:rsidRDefault="00DE2B37">
            <w:pPr>
              <w:spacing w:after="0"/>
              <w:ind w:left="135"/>
              <w:rPr>
                <w:lang w:val="ru-RU"/>
              </w:rPr>
            </w:pPr>
            <w:r w:rsidRPr="00861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54B88" w:rsidRPr="005B084F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54B88" w:rsidRDefault="00854B8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54B88" w:rsidRDefault="00854B88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54B88" w:rsidRPr="00861F07" w:rsidRDefault="00DE2B37">
            <w:pPr>
              <w:spacing w:after="0"/>
              <w:ind w:left="135"/>
              <w:rPr>
                <w:lang w:val="ru-RU"/>
              </w:rPr>
            </w:pPr>
            <w:r w:rsidRPr="00861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54B8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54B88" w:rsidRDefault="00854B88"/>
        </w:tc>
      </w:tr>
      <w:tr w:rsidR="00854B8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854B88" w:rsidRPr="005B084F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текста (повторение)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54B88" w:rsidRDefault="00854B8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54B88" w:rsidRDefault="00854B88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54B88" w:rsidRPr="00861F07" w:rsidRDefault="00DE2B37">
            <w:pPr>
              <w:spacing w:after="0"/>
              <w:ind w:left="135"/>
              <w:rPr>
                <w:lang w:val="ru-RU"/>
              </w:rPr>
            </w:pPr>
            <w:r w:rsidRPr="00861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54B88" w:rsidRPr="005B084F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54B88" w:rsidRPr="00861F07" w:rsidRDefault="00DE2B37">
            <w:pPr>
              <w:spacing w:after="0"/>
              <w:ind w:left="135"/>
              <w:rPr>
                <w:lang w:val="ru-RU"/>
              </w:rPr>
            </w:pPr>
            <w:r w:rsidRPr="00861F07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Смысловой анализ текста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  <w:jc w:val="center"/>
            </w:pPr>
            <w:r w:rsidRPr="00861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54B88" w:rsidRDefault="00854B8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54B88" w:rsidRPr="00861F07" w:rsidRDefault="00DE2B37">
            <w:pPr>
              <w:spacing w:after="0"/>
              <w:ind w:left="135"/>
              <w:rPr>
                <w:lang w:val="ru-RU"/>
              </w:rPr>
            </w:pPr>
            <w:r w:rsidRPr="00861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54B88" w:rsidRPr="005B084F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54B88" w:rsidRPr="00861F07" w:rsidRDefault="00DE2B37">
            <w:pPr>
              <w:spacing w:after="0"/>
              <w:ind w:left="135"/>
              <w:rPr>
                <w:lang w:val="ru-RU"/>
              </w:rPr>
            </w:pPr>
            <w:r w:rsidRPr="00861F07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Рассуждение как функционально-смысловой тип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  <w:jc w:val="center"/>
            </w:pPr>
            <w:r w:rsidRPr="00861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54B88" w:rsidRDefault="00854B8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54B88" w:rsidRPr="00861F07" w:rsidRDefault="00DE2B37">
            <w:pPr>
              <w:spacing w:after="0"/>
              <w:ind w:left="135"/>
              <w:rPr>
                <w:lang w:val="ru-RU"/>
              </w:rPr>
            </w:pPr>
            <w:r w:rsidRPr="00861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54B8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54B88" w:rsidRDefault="00854B88"/>
        </w:tc>
      </w:tr>
      <w:tr w:rsidR="00854B8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854B88" w:rsidRPr="005B084F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54B88" w:rsidRDefault="00854B8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54B88" w:rsidRDefault="00854B88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54B88" w:rsidRPr="00861F07" w:rsidRDefault="00DE2B37">
            <w:pPr>
              <w:spacing w:after="0"/>
              <w:ind w:left="135"/>
              <w:rPr>
                <w:lang w:val="ru-RU"/>
              </w:rPr>
            </w:pPr>
            <w:r w:rsidRPr="00861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54B88" w:rsidRPr="005B084F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 деловой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54B88" w:rsidRDefault="00854B8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54B88" w:rsidRDefault="00854B88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54B88" w:rsidRPr="00861F07" w:rsidRDefault="00DE2B37">
            <w:pPr>
              <w:spacing w:after="0"/>
              <w:ind w:left="135"/>
              <w:rPr>
                <w:lang w:val="ru-RU"/>
              </w:rPr>
            </w:pPr>
            <w:r w:rsidRPr="00861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54B8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54B88" w:rsidRDefault="00854B88"/>
        </w:tc>
      </w:tr>
      <w:tr w:rsidR="00854B8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</w:pPr>
            <w:r w:rsidRPr="00861F0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861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61F0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Морфология.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Орфорграфия</w:t>
            </w:r>
          </w:p>
        </w:tc>
      </w:tr>
      <w:tr w:rsidR="00854B88" w:rsidRPr="005B084F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54B88" w:rsidRPr="00861F07" w:rsidRDefault="00DE2B37">
            <w:pPr>
              <w:spacing w:after="0"/>
              <w:ind w:left="135"/>
              <w:rPr>
                <w:lang w:val="ru-RU"/>
              </w:rPr>
            </w:pPr>
            <w:r w:rsidRPr="00861F07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 (обобщение)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  <w:jc w:val="center"/>
            </w:pPr>
            <w:r w:rsidRPr="00861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54B88" w:rsidRDefault="00854B8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54B88" w:rsidRDefault="00854B88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54B88" w:rsidRPr="00861F07" w:rsidRDefault="00DE2B37">
            <w:pPr>
              <w:spacing w:after="0"/>
              <w:ind w:left="135"/>
              <w:rPr>
                <w:lang w:val="ru-RU"/>
              </w:rPr>
            </w:pPr>
            <w:r w:rsidRPr="00861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54B88" w:rsidRPr="005B084F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54B88" w:rsidRPr="00861F07" w:rsidRDefault="00DE2B37">
            <w:pPr>
              <w:spacing w:after="0"/>
              <w:ind w:left="135"/>
              <w:rPr>
                <w:lang w:val="ru-RU"/>
              </w:rPr>
            </w:pPr>
            <w:r w:rsidRPr="00861F07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  <w:jc w:val="center"/>
            </w:pPr>
            <w:r w:rsidRPr="00861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54B88" w:rsidRDefault="00854B8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54B88" w:rsidRPr="00861F07" w:rsidRDefault="00DE2B37">
            <w:pPr>
              <w:spacing w:after="0"/>
              <w:ind w:left="135"/>
              <w:rPr>
                <w:lang w:val="ru-RU"/>
              </w:rPr>
            </w:pPr>
            <w:r w:rsidRPr="00861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54B88" w:rsidRPr="005B084F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54B88" w:rsidRPr="00861F07" w:rsidRDefault="00DE2B37">
            <w:pPr>
              <w:spacing w:after="0"/>
              <w:ind w:left="135"/>
              <w:rPr>
                <w:lang w:val="ru-RU"/>
              </w:rPr>
            </w:pPr>
            <w:r w:rsidRPr="00861F07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  <w:jc w:val="center"/>
            </w:pPr>
            <w:r w:rsidRPr="00861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54B88" w:rsidRDefault="00854B8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54B88" w:rsidRPr="00861F07" w:rsidRDefault="00DE2B37">
            <w:pPr>
              <w:spacing w:after="0"/>
              <w:ind w:left="135"/>
              <w:rPr>
                <w:lang w:val="ru-RU"/>
              </w:rPr>
            </w:pPr>
            <w:r w:rsidRPr="00861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54B88" w:rsidRPr="005B084F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54B88" w:rsidRDefault="00854B8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54B88" w:rsidRPr="00861F07" w:rsidRDefault="00DE2B37">
            <w:pPr>
              <w:spacing w:after="0"/>
              <w:ind w:left="135"/>
              <w:rPr>
                <w:lang w:val="ru-RU"/>
              </w:rPr>
            </w:pPr>
            <w:r w:rsidRPr="00861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54B88" w:rsidRPr="005B084F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категории состояния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54B88" w:rsidRDefault="00854B8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54B88" w:rsidRDefault="00854B88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54B88" w:rsidRPr="00861F07" w:rsidRDefault="00DE2B37">
            <w:pPr>
              <w:spacing w:after="0"/>
              <w:ind w:left="135"/>
              <w:rPr>
                <w:lang w:val="ru-RU"/>
              </w:rPr>
            </w:pPr>
            <w:r w:rsidRPr="00861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54B88" w:rsidRPr="005B084F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Служебные части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54B88" w:rsidRDefault="00854B8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54B88" w:rsidRDefault="00854B88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54B88" w:rsidRPr="00861F07" w:rsidRDefault="00DE2B37">
            <w:pPr>
              <w:spacing w:after="0"/>
              <w:ind w:left="135"/>
              <w:rPr>
                <w:lang w:val="ru-RU"/>
              </w:rPr>
            </w:pPr>
            <w:r w:rsidRPr="00861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54B88" w:rsidRPr="005B084F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54B88" w:rsidRDefault="00854B8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54B88" w:rsidRPr="00861F07" w:rsidRDefault="00DE2B37">
            <w:pPr>
              <w:spacing w:after="0"/>
              <w:ind w:left="135"/>
              <w:rPr>
                <w:lang w:val="ru-RU"/>
              </w:rPr>
            </w:pPr>
            <w:r w:rsidRPr="00861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54B88" w:rsidRPr="005B084F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54B88" w:rsidRDefault="00854B8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54B88" w:rsidRPr="00861F07" w:rsidRDefault="00DE2B37">
            <w:pPr>
              <w:spacing w:after="0"/>
              <w:ind w:left="135"/>
              <w:rPr>
                <w:lang w:val="ru-RU"/>
              </w:rPr>
            </w:pPr>
            <w:r w:rsidRPr="00861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54B88" w:rsidRPr="005B084F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54B88" w:rsidRDefault="00854B8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54B88" w:rsidRPr="00861F07" w:rsidRDefault="00DE2B37">
            <w:pPr>
              <w:spacing w:after="0"/>
              <w:ind w:left="135"/>
              <w:rPr>
                <w:lang w:val="ru-RU"/>
              </w:rPr>
            </w:pPr>
            <w:r w:rsidRPr="00861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54B88" w:rsidRPr="005B084F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54B88" w:rsidRDefault="00854B8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54B88" w:rsidRPr="00861F07" w:rsidRDefault="00DE2B37">
            <w:pPr>
              <w:spacing w:after="0"/>
              <w:ind w:left="135"/>
              <w:rPr>
                <w:lang w:val="ru-RU"/>
              </w:rPr>
            </w:pPr>
            <w:r w:rsidRPr="00861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54B88" w:rsidRPr="005B084F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54B88" w:rsidRPr="00861F07" w:rsidRDefault="00DE2B37">
            <w:pPr>
              <w:spacing w:after="0"/>
              <w:ind w:left="135"/>
              <w:rPr>
                <w:lang w:val="ru-RU"/>
              </w:rPr>
            </w:pPr>
            <w:r w:rsidRPr="00861F07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  <w:jc w:val="center"/>
            </w:pPr>
            <w:r w:rsidRPr="00861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54B88" w:rsidRDefault="00854B8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54B88" w:rsidRPr="00861F07" w:rsidRDefault="00DE2B37">
            <w:pPr>
              <w:spacing w:after="0"/>
              <w:ind w:left="135"/>
              <w:rPr>
                <w:lang w:val="ru-RU"/>
              </w:rPr>
            </w:pPr>
            <w:r w:rsidRPr="00861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54B8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54B88" w:rsidRDefault="00854B88"/>
        </w:tc>
      </w:tr>
      <w:tr w:rsidR="00854B88" w:rsidRPr="005B08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54B88" w:rsidRDefault="00854B8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54B88" w:rsidRDefault="00854B88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54B88" w:rsidRPr="00861F07" w:rsidRDefault="00DE2B37">
            <w:pPr>
              <w:spacing w:after="0"/>
              <w:ind w:left="135"/>
              <w:rPr>
                <w:lang w:val="ru-RU"/>
              </w:rPr>
            </w:pPr>
            <w:r w:rsidRPr="00861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54B88" w:rsidRPr="005B08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4B88" w:rsidRPr="00861F07" w:rsidRDefault="00DE2B37">
            <w:pPr>
              <w:spacing w:after="0"/>
              <w:ind w:left="135"/>
              <w:rPr>
                <w:lang w:val="ru-RU"/>
              </w:rPr>
            </w:pPr>
            <w:r w:rsidRPr="00861F07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  <w:jc w:val="center"/>
            </w:pPr>
            <w:r w:rsidRPr="00861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54B88" w:rsidRDefault="00854B88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54B88" w:rsidRPr="00861F07" w:rsidRDefault="00DE2B37">
            <w:pPr>
              <w:spacing w:after="0"/>
              <w:ind w:left="135"/>
              <w:rPr>
                <w:lang w:val="ru-RU"/>
              </w:rPr>
            </w:pPr>
            <w:r w:rsidRPr="00861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54B8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4B88" w:rsidRPr="00861F07" w:rsidRDefault="00DE2B37">
            <w:pPr>
              <w:spacing w:after="0"/>
              <w:ind w:left="135"/>
              <w:rPr>
                <w:lang w:val="ru-RU"/>
              </w:rPr>
            </w:pPr>
            <w:r w:rsidRPr="00861F0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  <w:jc w:val="center"/>
            </w:pPr>
            <w:r w:rsidRPr="00861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54B88" w:rsidRDefault="00854B88"/>
        </w:tc>
      </w:tr>
    </w:tbl>
    <w:p w:rsidR="00854B88" w:rsidRDefault="00854B88">
      <w:pPr>
        <w:sectPr w:rsidR="00854B8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54B88" w:rsidRDefault="00DE2B3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8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55"/>
        <w:gridCol w:w="4895"/>
        <w:gridCol w:w="1194"/>
        <w:gridCol w:w="1841"/>
        <w:gridCol w:w="1910"/>
        <w:gridCol w:w="2837"/>
      </w:tblGrid>
      <w:tr w:rsidR="00854B88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54B88" w:rsidRDefault="00854B88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54B88" w:rsidRDefault="00854B8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54B88" w:rsidRDefault="00854B88">
            <w:pPr>
              <w:spacing w:after="0"/>
              <w:ind w:left="135"/>
            </w:pPr>
          </w:p>
        </w:tc>
      </w:tr>
      <w:tr w:rsidR="00854B8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4B88" w:rsidRDefault="00854B8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4B88" w:rsidRDefault="00854B88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54B88" w:rsidRDefault="00854B88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54B88" w:rsidRDefault="00854B88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54B88" w:rsidRDefault="00854B8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4B88" w:rsidRDefault="00854B88"/>
        </w:tc>
      </w:tr>
      <w:tr w:rsidR="00854B88" w:rsidRPr="005B084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54B88" w:rsidRPr="00861F07" w:rsidRDefault="00DE2B37">
            <w:pPr>
              <w:spacing w:after="0"/>
              <w:ind w:left="135"/>
              <w:rPr>
                <w:lang w:val="ru-RU"/>
              </w:rPr>
            </w:pPr>
            <w:r w:rsidRPr="00861F0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861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61F0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854B88" w:rsidRPr="005B084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4B88" w:rsidRPr="00861F07" w:rsidRDefault="00DE2B37">
            <w:pPr>
              <w:spacing w:after="0"/>
              <w:ind w:left="135"/>
              <w:rPr>
                <w:lang w:val="ru-RU"/>
              </w:rPr>
            </w:pPr>
            <w:r w:rsidRPr="00861F07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  <w:jc w:val="center"/>
            </w:pPr>
            <w:r w:rsidRPr="00861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54B88" w:rsidRPr="00861F07" w:rsidRDefault="00DE2B37">
            <w:pPr>
              <w:spacing w:after="0"/>
              <w:ind w:left="135"/>
              <w:rPr>
                <w:lang w:val="ru-RU"/>
              </w:rPr>
            </w:pPr>
            <w:r w:rsidRPr="00861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854B8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54B88" w:rsidRDefault="00854B88"/>
        </w:tc>
      </w:tr>
      <w:tr w:rsidR="00854B8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854B88" w:rsidRPr="005B084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</w:pPr>
            <w:r w:rsidRPr="00861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54B88" w:rsidRPr="00861F07" w:rsidRDefault="00DE2B37">
            <w:pPr>
              <w:spacing w:after="0"/>
              <w:ind w:left="135"/>
              <w:rPr>
                <w:lang w:val="ru-RU"/>
              </w:rPr>
            </w:pPr>
            <w:r w:rsidRPr="00861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854B8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54B88" w:rsidRDefault="00854B88"/>
        </w:tc>
      </w:tr>
      <w:tr w:rsidR="00854B8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854B88" w:rsidRPr="005B084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4B88" w:rsidRPr="00861F07" w:rsidRDefault="00DE2B37">
            <w:pPr>
              <w:spacing w:after="0"/>
              <w:ind w:left="135"/>
              <w:rPr>
                <w:lang w:val="ru-RU"/>
              </w:rPr>
            </w:pPr>
            <w:r w:rsidRPr="00861F07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признаки. Функционально-смысловые типы речи. Смысловой анализ текста.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  <w:jc w:val="center"/>
            </w:pPr>
            <w:r w:rsidRPr="00861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54B88" w:rsidRPr="00861F07" w:rsidRDefault="00DE2B37">
            <w:pPr>
              <w:spacing w:after="0"/>
              <w:ind w:left="135"/>
              <w:rPr>
                <w:lang w:val="ru-RU"/>
              </w:rPr>
            </w:pPr>
            <w:r w:rsidRPr="00861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854B8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54B88" w:rsidRDefault="00854B88"/>
        </w:tc>
      </w:tr>
      <w:tr w:rsidR="00854B8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854B88" w:rsidRPr="005B084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4B88" w:rsidRPr="00861F07" w:rsidRDefault="00DE2B37">
            <w:pPr>
              <w:spacing w:after="0"/>
              <w:ind w:left="135"/>
              <w:rPr>
                <w:lang w:val="ru-RU"/>
              </w:rPr>
            </w:pPr>
            <w:r w:rsidRPr="00861F07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  <w:jc w:val="center"/>
            </w:pPr>
            <w:r w:rsidRPr="00861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54B88" w:rsidRPr="00861F07" w:rsidRDefault="00DE2B37">
            <w:pPr>
              <w:spacing w:after="0"/>
              <w:ind w:left="135"/>
              <w:rPr>
                <w:lang w:val="ru-RU"/>
              </w:rPr>
            </w:pPr>
            <w:r w:rsidRPr="00861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854B8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54B88" w:rsidRDefault="00854B88"/>
        </w:tc>
      </w:tr>
      <w:tr w:rsidR="00854B8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</w:pPr>
            <w:r w:rsidRPr="00861F0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5.</w:t>
            </w:r>
            <w:r w:rsidRPr="00861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61F0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Синтаксис.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854B88" w:rsidRPr="005B084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 как раздел лингвистики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54B88" w:rsidRPr="00861F07" w:rsidRDefault="00DE2B37">
            <w:pPr>
              <w:spacing w:after="0"/>
              <w:ind w:left="135"/>
              <w:rPr>
                <w:lang w:val="ru-RU"/>
              </w:rPr>
            </w:pPr>
            <w:r w:rsidRPr="00861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854B88" w:rsidRPr="005B084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54B88" w:rsidRPr="00861F07" w:rsidRDefault="00DE2B37">
            <w:pPr>
              <w:spacing w:after="0"/>
              <w:ind w:left="135"/>
              <w:rPr>
                <w:lang w:val="ru-RU"/>
              </w:rPr>
            </w:pPr>
            <w:r w:rsidRPr="00861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854B8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54B88" w:rsidRDefault="00854B88"/>
        </w:tc>
      </w:tr>
      <w:tr w:rsidR="00854B8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Словосочетание</w:t>
            </w:r>
          </w:p>
        </w:tc>
      </w:tr>
      <w:tr w:rsidR="00854B88" w:rsidRPr="005B084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</w:pPr>
            <w:r w:rsidRPr="00861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Словосочетание и его признаки. Виды словосочетаний по морфологическим свойствам главного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подчинительной связи в словосочетании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54B88" w:rsidRPr="00861F07" w:rsidRDefault="00DE2B37">
            <w:pPr>
              <w:spacing w:after="0"/>
              <w:ind w:left="135"/>
              <w:rPr>
                <w:lang w:val="ru-RU"/>
              </w:rPr>
            </w:pPr>
            <w:r w:rsidRPr="00861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854B8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54B88" w:rsidRDefault="00854B88"/>
        </w:tc>
      </w:tr>
      <w:tr w:rsidR="00854B8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Предложение</w:t>
            </w:r>
          </w:p>
        </w:tc>
      </w:tr>
      <w:tr w:rsidR="00854B88" w:rsidRPr="005B084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</w:pPr>
            <w:r w:rsidRPr="00861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его основные признаки. </w:t>
            </w:r>
            <w:r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54B88" w:rsidRPr="00861F07" w:rsidRDefault="00DE2B37">
            <w:pPr>
              <w:spacing w:after="0"/>
              <w:ind w:left="135"/>
              <w:rPr>
                <w:lang w:val="ru-RU"/>
              </w:rPr>
            </w:pPr>
            <w:r w:rsidRPr="00861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854B88" w:rsidRPr="005B084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4B88" w:rsidRPr="00861F07" w:rsidRDefault="00DE2B37">
            <w:pPr>
              <w:spacing w:after="0"/>
              <w:ind w:left="135"/>
              <w:rPr>
                <w:lang w:val="ru-RU"/>
              </w:rPr>
            </w:pPr>
            <w:r w:rsidRPr="00861F07">
              <w:rPr>
                <w:rFonts w:ascii="Times New Roman" w:hAnsi="Times New Roman"/>
                <w:color w:val="000000"/>
                <w:sz w:val="24"/>
                <w:lang w:val="ru-RU"/>
              </w:rPr>
              <w:t>Двусоставное предложение. Главные члены предложения (грамматическая основа)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  <w:jc w:val="center"/>
            </w:pPr>
            <w:r w:rsidRPr="00861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54B88" w:rsidRPr="00861F07" w:rsidRDefault="00DE2B37">
            <w:pPr>
              <w:spacing w:after="0"/>
              <w:ind w:left="135"/>
              <w:rPr>
                <w:lang w:val="ru-RU"/>
              </w:rPr>
            </w:pPr>
            <w:r w:rsidRPr="00861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854B88" w:rsidRPr="005B084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54B88" w:rsidRPr="00861F07" w:rsidRDefault="00DE2B37">
            <w:pPr>
              <w:spacing w:after="0"/>
              <w:ind w:left="135"/>
              <w:rPr>
                <w:lang w:val="ru-RU"/>
              </w:rPr>
            </w:pPr>
            <w:r w:rsidRPr="00861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854B88" w:rsidRPr="005B084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4B88" w:rsidRPr="00861F07" w:rsidRDefault="00DE2B37">
            <w:pPr>
              <w:spacing w:after="0"/>
              <w:ind w:left="135"/>
              <w:rPr>
                <w:lang w:val="ru-RU"/>
              </w:rPr>
            </w:pPr>
            <w:r w:rsidRPr="00861F07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Виды односоставных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  <w:jc w:val="center"/>
            </w:pPr>
            <w:r w:rsidRPr="00861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54B88" w:rsidRPr="00861F07" w:rsidRDefault="00DE2B37">
            <w:pPr>
              <w:spacing w:after="0"/>
              <w:ind w:left="135"/>
              <w:rPr>
                <w:lang w:val="ru-RU"/>
              </w:rPr>
            </w:pPr>
            <w:r w:rsidRPr="00861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854B88" w:rsidRPr="005B084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4B88" w:rsidRPr="00861F07" w:rsidRDefault="00DE2B37">
            <w:pPr>
              <w:spacing w:after="0"/>
              <w:ind w:left="135"/>
              <w:rPr>
                <w:lang w:val="ru-RU"/>
              </w:rPr>
            </w:pPr>
            <w:r w:rsidRPr="00861F07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осложнённое предложение. Предложения с однородными членами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  <w:jc w:val="center"/>
            </w:pPr>
            <w:r w:rsidRPr="00861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54B88" w:rsidRPr="00861F07" w:rsidRDefault="00DE2B37">
            <w:pPr>
              <w:spacing w:after="0"/>
              <w:ind w:left="135"/>
              <w:rPr>
                <w:lang w:val="ru-RU"/>
              </w:rPr>
            </w:pPr>
            <w:r w:rsidRPr="00861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854B88" w:rsidRPr="005B084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</w:pPr>
            <w:r w:rsidRPr="00861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обособленными членами. Виды обособленных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Уточняющие члены предложения,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пояснительные и присоединительные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54B88" w:rsidRPr="00861F07" w:rsidRDefault="00DE2B37">
            <w:pPr>
              <w:spacing w:after="0"/>
              <w:ind w:left="135"/>
              <w:rPr>
                <w:lang w:val="ru-RU"/>
              </w:rPr>
            </w:pPr>
            <w:r w:rsidRPr="00861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854B88" w:rsidRPr="005B084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4B88" w:rsidRPr="00861F07" w:rsidRDefault="00DE2B37">
            <w:pPr>
              <w:spacing w:after="0"/>
              <w:ind w:left="135"/>
              <w:rPr>
                <w:lang w:val="ru-RU"/>
              </w:rPr>
            </w:pPr>
            <w:r w:rsidRPr="00861F07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обращениями, вводными и вставными конструкциями. Обращение. Вводные конструкции. Вставные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  <w:jc w:val="center"/>
            </w:pPr>
            <w:r w:rsidRPr="00861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54B88" w:rsidRDefault="00854B8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54B88" w:rsidRPr="00861F07" w:rsidRDefault="00DE2B37">
            <w:pPr>
              <w:spacing w:after="0"/>
              <w:ind w:left="135"/>
              <w:rPr>
                <w:lang w:val="ru-RU"/>
              </w:rPr>
            </w:pPr>
            <w:r w:rsidRPr="00861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854B8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54B88" w:rsidRDefault="00854B88"/>
        </w:tc>
      </w:tr>
      <w:tr w:rsidR="00854B88" w:rsidRPr="005B08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54B88" w:rsidRDefault="00854B8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54B88" w:rsidRPr="00861F07" w:rsidRDefault="00DE2B37">
            <w:pPr>
              <w:spacing w:after="0"/>
              <w:ind w:left="135"/>
              <w:rPr>
                <w:lang w:val="ru-RU"/>
              </w:rPr>
            </w:pPr>
            <w:r w:rsidRPr="00861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854B88" w:rsidRPr="005B08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4B88" w:rsidRPr="00861F07" w:rsidRDefault="00DE2B37">
            <w:pPr>
              <w:spacing w:after="0"/>
              <w:ind w:left="135"/>
              <w:rPr>
                <w:lang w:val="ru-RU"/>
              </w:rPr>
            </w:pPr>
            <w:r w:rsidRPr="00861F07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  <w:jc w:val="center"/>
            </w:pPr>
            <w:r w:rsidRPr="00861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54B88" w:rsidRDefault="00854B8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54B88" w:rsidRPr="00861F07" w:rsidRDefault="00DE2B37">
            <w:pPr>
              <w:spacing w:after="0"/>
              <w:ind w:left="135"/>
              <w:rPr>
                <w:lang w:val="ru-RU"/>
              </w:rPr>
            </w:pPr>
            <w:r w:rsidRPr="00861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854B8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4B88" w:rsidRPr="00861F07" w:rsidRDefault="00DE2B37">
            <w:pPr>
              <w:spacing w:after="0"/>
              <w:ind w:left="135"/>
              <w:rPr>
                <w:lang w:val="ru-RU"/>
              </w:rPr>
            </w:pPr>
            <w:r w:rsidRPr="00861F0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  <w:jc w:val="center"/>
            </w:pPr>
            <w:r w:rsidRPr="00861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54B88" w:rsidRDefault="00854B88"/>
        </w:tc>
      </w:tr>
    </w:tbl>
    <w:p w:rsidR="00854B88" w:rsidRDefault="00854B88">
      <w:pPr>
        <w:sectPr w:rsidR="00854B8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54B88" w:rsidRDefault="00DE2B3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9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46"/>
        <w:gridCol w:w="4908"/>
        <w:gridCol w:w="1190"/>
        <w:gridCol w:w="1841"/>
        <w:gridCol w:w="1910"/>
        <w:gridCol w:w="2837"/>
      </w:tblGrid>
      <w:tr w:rsidR="00854B88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54B88" w:rsidRDefault="00854B88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54B88" w:rsidRDefault="00854B8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54B88" w:rsidRDefault="00854B88">
            <w:pPr>
              <w:spacing w:after="0"/>
              <w:ind w:left="135"/>
            </w:pPr>
          </w:p>
        </w:tc>
      </w:tr>
      <w:tr w:rsidR="00854B8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4B88" w:rsidRDefault="00854B8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4B88" w:rsidRDefault="00854B88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54B88" w:rsidRDefault="00854B88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54B88" w:rsidRDefault="00854B88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54B88" w:rsidRDefault="00854B8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4B88" w:rsidRDefault="00854B88"/>
        </w:tc>
      </w:tr>
      <w:tr w:rsidR="00854B88" w:rsidRPr="005B084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54B88" w:rsidRPr="00861F07" w:rsidRDefault="00DE2B37">
            <w:pPr>
              <w:spacing w:after="0"/>
              <w:ind w:left="135"/>
              <w:rPr>
                <w:lang w:val="ru-RU"/>
              </w:rPr>
            </w:pPr>
            <w:r w:rsidRPr="00861F0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861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61F0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854B88" w:rsidRPr="005B084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4B88" w:rsidRPr="00861F07" w:rsidRDefault="00DE2B37">
            <w:pPr>
              <w:spacing w:after="0"/>
              <w:ind w:left="135"/>
              <w:rPr>
                <w:lang w:val="ru-RU"/>
              </w:rPr>
            </w:pPr>
            <w:r w:rsidRPr="00861F07">
              <w:rPr>
                <w:rFonts w:ascii="Times New Roman" w:hAnsi="Times New Roman"/>
                <w:color w:val="000000"/>
                <w:sz w:val="24"/>
                <w:lang w:val="ru-RU"/>
              </w:rPr>
              <w:t>Роль русского языка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  <w:jc w:val="center"/>
            </w:pPr>
            <w:r w:rsidRPr="00861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54B88" w:rsidRDefault="00854B8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54B88" w:rsidRDefault="00854B8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54B88" w:rsidRPr="00861F07" w:rsidRDefault="00DE2B37">
            <w:pPr>
              <w:spacing w:after="0"/>
              <w:ind w:left="135"/>
              <w:rPr>
                <w:lang w:val="ru-RU"/>
              </w:rPr>
            </w:pPr>
            <w:r w:rsidRPr="00861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54B88" w:rsidRPr="005B084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4B88" w:rsidRPr="00861F07" w:rsidRDefault="00DE2B37">
            <w:pPr>
              <w:spacing w:after="0"/>
              <w:ind w:left="135"/>
              <w:rPr>
                <w:lang w:val="ru-RU"/>
              </w:rPr>
            </w:pPr>
            <w:r w:rsidRPr="00861F07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  <w:jc w:val="center"/>
            </w:pPr>
            <w:r w:rsidRPr="00861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54B88" w:rsidRDefault="00854B8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54B88" w:rsidRDefault="00854B8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54B88" w:rsidRPr="00861F07" w:rsidRDefault="00DE2B37">
            <w:pPr>
              <w:spacing w:after="0"/>
              <w:ind w:left="135"/>
              <w:rPr>
                <w:lang w:val="ru-RU"/>
              </w:rPr>
            </w:pPr>
            <w:r w:rsidRPr="00861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54B8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54B88" w:rsidRDefault="00854B88"/>
        </w:tc>
      </w:tr>
      <w:tr w:rsidR="00854B8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854B88" w:rsidRPr="005B084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</w:pPr>
            <w:r w:rsidRPr="00861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Речь устная и письменная, монологическая и диалогическая (повторение). </w:t>
            </w: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деятельности: аудирование, чтение, говорение, письмо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54B88" w:rsidRDefault="00854B8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54B88" w:rsidRDefault="00854B8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54B88" w:rsidRPr="00861F07" w:rsidRDefault="00DE2B37">
            <w:pPr>
              <w:spacing w:after="0"/>
              <w:ind w:left="135"/>
              <w:rPr>
                <w:lang w:val="ru-RU"/>
              </w:rPr>
            </w:pPr>
            <w:r w:rsidRPr="00861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54B8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54B88" w:rsidRDefault="00854B88"/>
        </w:tc>
      </w:tr>
      <w:tr w:rsidR="00854B8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854B88" w:rsidRPr="005B084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</w:pPr>
            <w:r w:rsidRPr="00861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признаки (обобщение). Функционально-смысловые типы речи (обобщение). </w:t>
            </w:r>
            <w:r>
              <w:rPr>
                <w:rFonts w:ascii="Times New Roman" w:hAnsi="Times New Roman"/>
                <w:color w:val="000000"/>
                <w:sz w:val="24"/>
              </w:rPr>
              <w:t>Смысловой анализ текста (обобщение).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54B88" w:rsidRDefault="00854B8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54B88" w:rsidRDefault="00854B8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54B88" w:rsidRPr="00861F07" w:rsidRDefault="00DE2B37">
            <w:pPr>
              <w:spacing w:after="0"/>
              <w:ind w:left="135"/>
              <w:rPr>
                <w:lang w:val="ru-RU"/>
              </w:rPr>
            </w:pPr>
            <w:r w:rsidRPr="00861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54B8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54B88" w:rsidRDefault="00854B88"/>
        </w:tc>
      </w:tr>
      <w:tr w:rsidR="00854B8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854B88" w:rsidRPr="005B084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4B88" w:rsidRPr="00861F07" w:rsidRDefault="00DE2B37">
            <w:pPr>
              <w:spacing w:after="0"/>
              <w:ind w:left="135"/>
              <w:rPr>
                <w:lang w:val="ru-RU"/>
              </w:rPr>
            </w:pPr>
            <w:r w:rsidRPr="00861F07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языка. Язык художественной литературы и его отличия от других функциональных разновидностей современного русского языка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  <w:jc w:val="center"/>
            </w:pPr>
            <w:r w:rsidRPr="00861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54B88" w:rsidRDefault="00854B8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54B88" w:rsidRDefault="00854B8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54B88" w:rsidRPr="00861F07" w:rsidRDefault="00DE2B37">
            <w:pPr>
              <w:spacing w:after="0"/>
              <w:ind w:left="135"/>
              <w:rPr>
                <w:lang w:val="ru-RU"/>
              </w:rPr>
            </w:pPr>
            <w:r w:rsidRPr="00861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54B88" w:rsidRPr="005B084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54B88" w:rsidRDefault="00854B8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54B88" w:rsidRPr="00861F07" w:rsidRDefault="00DE2B37">
            <w:pPr>
              <w:spacing w:after="0"/>
              <w:ind w:left="135"/>
              <w:rPr>
                <w:lang w:val="ru-RU"/>
              </w:rPr>
            </w:pPr>
            <w:r w:rsidRPr="00861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54B8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54B88" w:rsidRDefault="00854B88"/>
        </w:tc>
      </w:tr>
      <w:tr w:rsidR="00854B8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</w:pPr>
            <w:r w:rsidRPr="00861F0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861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61F0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Синтаксис.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854B88" w:rsidRPr="005B084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54B88" w:rsidRDefault="00854B8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54B88" w:rsidRDefault="00854B8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54B88" w:rsidRPr="00861F07" w:rsidRDefault="00DE2B37">
            <w:pPr>
              <w:spacing w:after="0"/>
              <w:ind w:left="135"/>
              <w:rPr>
                <w:lang w:val="ru-RU"/>
              </w:rPr>
            </w:pPr>
            <w:r w:rsidRPr="00861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54B88" w:rsidRPr="005B084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Сложносочинённое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54B88" w:rsidRDefault="00854B8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54B88" w:rsidRPr="00861F07" w:rsidRDefault="00DE2B37">
            <w:pPr>
              <w:spacing w:after="0"/>
              <w:ind w:left="135"/>
              <w:rPr>
                <w:lang w:val="ru-RU"/>
              </w:rPr>
            </w:pPr>
            <w:r w:rsidRPr="00861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54B88" w:rsidRPr="005B084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54B88" w:rsidRDefault="00854B8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54B88" w:rsidRPr="00861F07" w:rsidRDefault="00DE2B37">
            <w:pPr>
              <w:spacing w:after="0"/>
              <w:ind w:left="135"/>
              <w:rPr>
                <w:lang w:val="ru-RU"/>
              </w:rPr>
            </w:pPr>
            <w:r w:rsidRPr="00861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54B88" w:rsidRPr="005B084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Бессоюзное 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54B88" w:rsidRDefault="00854B8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54B88" w:rsidRPr="00861F07" w:rsidRDefault="00DE2B37">
            <w:pPr>
              <w:spacing w:after="0"/>
              <w:ind w:left="135"/>
              <w:rPr>
                <w:lang w:val="ru-RU"/>
              </w:rPr>
            </w:pPr>
            <w:r w:rsidRPr="00861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54B88" w:rsidRPr="005B084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4B88" w:rsidRPr="00861F07" w:rsidRDefault="00DE2B37">
            <w:pPr>
              <w:spacing w:after="0"/>
              <w:ind w:left="135"/>
              <w:rPr>
                <w:lang w:val="ru-RU"/>
              </w:rPr>
            </w:pPr>
            <w:r w:rsidRPr="00861F07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разными видами союзной и бессоюзной связи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  <w:jc w:val="center"/>
            </w:pPr>
            <w:r w:rsidRPr="00861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54B88" w:rsidRDefault="00854B8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54B88" w:rsidRPr="00861F07" w:rsidRDefault="00DE2B37">
            <w:pPr>
              <w:spacing w:after="0"/>
              <w:ind w:left="135"/>
              <w:rPr>
                <w:lang w:val="ru-RU"/>
              </w:rPr>
            </w:pPr>
            <w:r w:rsidRPr="00861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54B88" w:rsidRPr="005B084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4B88" w:rsidRPr="00861F07" w:rsidRDefault="00DE2B37">
            <w:pPr>
              <w:spacing w:after="0"/>
              <w:ind w:left="135"/>
              <w:rPr>
                <w:lang w:val="ru-RU"/>
              </w:rPr>
            </w:pPr>
            <w:r w:rsidRPr="00861F07">
              <w:rPr>
                <w:rFonts w:ascii="Times New Roman" w:hAnsi="Times New Roman"/>
                <w:color w:val="000000"/>
                <w:sz w:val="24"/>
                <w:lang w:val="ru-RU"/>
              </w:rPr>
              <w:t>Прямая и косвенная речь. Цитирование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  <w:jc w:val="center"/>
            </w:pPr>
            <w:r w:rsidRPr="00861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54B88" w:rsidRDefault="00854B8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54B88" w:rsidRPr="00861F07" w:rsidRDefault="00DE2B37">
            <w:pPr>
              <w:spacing w:after="0"/>
              <w:ind w:left="135"/>
              <w:rPr>
                <w:lang w:val="ru-RU"/>
              </w:rPr>
            </w:pPr>
            <w:r w:rsidRPr="00861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54B8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54B88" w:rsidRDefault="00854B88"/>
        </w:tc>
      </w:tr>
      <w:tr w:rsidR="00854B88" w:rsidRPr="005B08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54B88" w:rsidRDefault="00854B8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54B88" w:rsidRDefault="00854B8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54B88" w:rsidRPr="00861F07" w:rsidRDefault="00DE2B37">
            <w:pPr>
              <w:spacing w:after="0"/>
              <w:ind w:left="135"/>
              <w:rPr>
                <w:lang w:val="ru-RU"/>
              </w:rPr>
            </w:pPr>
            <w:r w:rsidRPr="00861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54B88" w:rsidRPr="005B08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4B88" w:rsidRPr="00861F07" w:rsidRDefault="00DE2B37">
            <w:pPr>
              <w:spacing w:after="0"/>
              <w:ind w:left="135"/>
              <w:rPr>
                <w:lang w:val="ru-RU"/>
              </w:rPr>
            </w:pPr>
            <w:r w:rsidRPr="00861F07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  <w:jc w:val="center"/>
            </w:pPr>
            <w:r w:rsidRPr="00861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54B88" w:rsidRDefault="00854B8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54B88" w:rsidRPr="00861F07" w:rsidRDefault="00DE2B37">
            <w:pPr>
              <w:spacing w:after="0"/>
              <w:ind w:left="135"/>
              <w:rPr>
                <w:lang w:val="ru-RU"/>
              </w:rPr>
            </w:pPr>
            <w:r w:rsidRPr="00861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61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54B8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4B88" w:rsidRPr="00861F07" w:rsidRDefault="00DE2B37">
            <w:pPr>
              <w:spacing w:after="0"/>
              <w:ind w:left="135"/>
              <w:rPr>
                <w:lang w:val="ru-RU"/>
              </w:rPr>
            </w:pPr>
            <w:r w:rsidRPr="00861F0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  <w:jc w:val="center"/>
            </w:pPr>
            <w:r w:rsidRPr="00861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54B88" w:rsidRDefault="00DE2B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54B88" w:rsidRDefault="00854B88"/>
        </w:tc>
      </w:tr>
    </w:tbl>
    <w:p w:rsidR="005B084F" w:rsidRDefault="005B084F"/>
    <w:p w:rsidR="005B084F" w:rsidRPr="005B084F" w:rsidRDefault="005B084F" w:rsidP="005B084F"/>
    <w:p w:rsidR="005B084F" w:rsidRPr="005B084F" w:rsidRDefault="005B084F" w:rsidP="005B084F"/>
    <w:p w:rsidR="005B084F" w:rsidRPr="005B084F" w:rsidRDefault="005B084F" w:rsidP="005B084F"/>
    <w:p w:rsidR="005B084F" w:rsidRPr="005B084F" w:rsidRDefault="005B084F" w:rsidP="005B084F"/>
    <w:p w:rsidR="005B084F" w:rsidRPr="005B084F" w:rsidRDefault="005B084F" w:rsidP="005B084F"/>
    <w:p w:rsidR="005B084F" w:rsidRPr="005B084F" w:rsidRDefault="005B084F" w:rsidP="005B084F"/>
    <w:p w:rsidR="005B084F" w:rsidRPr="005B084F" w:rsidRDefault="005B084F" w:rsidP="005B084F"/>
    <w:p w:rsidR="005B084F" w:rsidRPr="005B084F" w:rsidRDefault="005B084F" w:rsidP="005B084F"/>
    <w:p w:rsidR="005B084F" w:rsidRPr="005B084F" w:rsidRDefault="005B084F" w:rsidP="005B084F"/>
    <w:p w:rsidR="005B084F" w:rsidRPr="005B084F" w:rsidRDefault="005B084F" w:rsidP="005B084F"/>
    <w:p w:rsidR="005B084F" w:rsidRPr="005B084F" w:rsidRDefault="005B084F" w:rsidP="005B084F"/>
    <w:p w:rsidR="005B084F" w:rsidRPr="005B084F" w:rsidRDefault="005B084F" w:rsidP="005B084F"/>
    <w:p w:rsidR="005B084F" w:rsidRPr="005B084F" w:rsidRDefault="005B084F" w:rsidP="005B084F"/>
    <w:p w:rsidR="005B084F" w:rsidRPr="005B084F" w:rsidRDefault="005B084F" w:rsidP="005B084F"/>
    <w:p w:rsidR="005B084F" w:rsidRPr="005B084F" w:rsidRDefault="005B084F" w:rsidP="005B084F"/>
    <w:p w:rsidR="005B084F" w:rsidRDefault="005B084F" w:rsidP="005B084F"/>
    <w:p w:rsidR="005B084F" w:rsidRDefault="005B084F" w:rsidP="005B084F">
      <w:pPr>
        <w:jc w:val="right"/>
      </w:pPr>
      <w:bookmarkStart w:id="5" w:name="_GoBack"/>
      <w:r>
        <w:rPr>
          <w:noProof/>
          <w:lang w:val="ru-RU" w:eastAsia="ru-RU"/>
        </w:rPr>
        <w:lastRenderedPageBreak/>
        <w:drawing>
          <wp:inline distT="0" distB="0" distL="0" distR="0">
            <wp:extent cx="6691605" cy="9198928"/>
            <wp:effectExtent l="3493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ус9.jpg"/>
                    <pic:cNvPicPr/>
                  </pic:nvPicPr>
                  <pic:blipFill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6695926" cy="9204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5"/>
    </w:p>
    <w:p w:rsidR="005B084F" w:rsidRDefault="005B084F" w:rsidP="005B084F"/>
    <w:p w:rsidR="00854B88" w:rsidRPr="005B084F" w:rsidRDefault="00854B88" w:rsidP="005B084F">
      <w:pPr>
        <w:sectPr w:rsidR="00854B88" w:rsidRPr="005B084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54B88" w:rsidRDefault="00854B88">
      <w:pPr>
        <w:sectPr w:rsidR="00854B88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4"/>
    <w:p w:rsidR="00DE2B37" w:rsidRPr="00861F07" w:rsidRDefault="00DE2B37" w:rsidP="00861F07">
      <w:pPr>
        <w:spacing w:after="0"/>
        <w:ind w:left="120"/>
        <w:rPr>
          <w:lang w:val="ru-RU"/>
        </w:rPr>
      </w:pPr>
    </w:p>
    <w:sectPr w:rsidR="00DE2B37" w:rsidRPr="00861F07" w:rsidSect="00861F07">
      <w:pgSz w:w="16383" w:h="11906" w:orient="landscape"/>
      <w:pgMar w:top="1134" w:right="850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6F91" w:rsidRDefault="00746F91" w:rsidP="00861F07">
      <w:pPr>
        <w:spacing w:after="0" w:line="240" w:lineRule="auto"/>
      </w:pPr>
      <w:r>
        <w:separator/>
      </w:r>
    </w:p>
  </w:endnote>
  <w:endnote w:type="continuationSeparator" w:id="0">
    <w:p w:rsidR="00746F91" w:rsidRDefault="00746F91" w:rsidP="00861F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9096687"/>
      <w:docPartObj>
        <w:docPartGallery w:val="Page Numbers (Bottom of Page)"/>
        <w:docPartUnique/>
      </w:docPartObj>
    </w:sdtPr>
    <w:sdtEndPr/>
    <w:sdtContent>
      <w:p w:rsidR="00861F07" w:rsidRDefault="00861F07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084F" w:rsidRPr="005B084F">
          <w:rPr>
            <w:noProof/>
            <w:lang w:val="ru-RU"/>
          </w:rPr>
          <w:t>76</w:t>
        </w:r>
        <w:r>
          <w:fldChar w:fldCharType="end"/>
        </w:r>
      </w:p>
    </w:sdtContent>
  </w:sdt>
  <w:p w:rsidR="00861F07" w:rsidRDefault="00861F07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6F91" w:rsidRDefault="00746F91" w:rsidP="00861F07">
      <w:pPr>
        <w:spacing w:after="0" w:line="240" w:lineRule="auto"/>
      </w:pPr>
      <w:r>
        <w:separator/>
      </w:r>
    </w:p>
  </w:footnote>
  <w:footnote w:type="continuationSeparator" w:id="0">
    <w:p w:rsidR="00746F91" w:rsidRDefault="00746F91" w:rsidP="00861F0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B88"/>
    <w:rsid w:val="005B084F"/>
    <w:rsid w:val="00726542"/>
    <w:rsid w:val="00746F91"/>
    <w:rsid w:val="00854B88"/>
    <w:rsid w:val="00861F07"/>
    <w:rsid w:val="00AD5811"/>
    <w:rsid w:val="00B625A3"/>
    <w:rsid w:val="00DE2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953FCB-3807-4760-B585-699446EDD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861F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861F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3034" TargetMode="External"/><Relationship Id="rId21" Type="http://schemas.openxmlformats.org/officeDocument/2006/relationships/hyperlink" Target="https://m.edsoo.ru/7f413034" TargetMode="External"/><Relationship Id="rId42" Type="http://schemas.openxmlformats.org/officeDocument/2006/relationships/hyperlink" Target="https://m.edsoo.ru/7f414452" TargetMode="External"/><Relationship Id="rId47" Type="http://schemas.openxmlformats.org/officeDocument/2006/relationships/hyperlink" Target="https://m.edsoo.ru/7f414452" TargetMode="External"/><Relationship Id="rId63" Type="http://schemas.openxmlformats.org/officeDocument/2006/relationships/hyperlink" Target="https://m.edsoo.ru/7f4159f6" TargetMode="External"/><Relationship Id="rId68" Type="http://schemas.openxmlformats.org/officeDocument/2006/relationships/hyperlink" Target="https://m.edsoo.ru/7f4159f6" TargetMode="External"/><Relationship Id="rId84" Type="http://schemas.openxmlformats.org/officeDocument/2006/relationships/hyperlink" Target="https://m.edsoo.ru/7f417922" TargetMode="External"/><Relationship Id="rId89" Type="http://schemas.openxmlformats.org/officeDocument/2006/relationships/hyperlink" Target="https://m.edsoo.ru/7f419b78" TargetMode="External"/><Relationship Id="rId16" Type="http://schemas.openxmlformats.org/officeDocument/2006/relationships/hyperlink" Target="https://m.edsoo.ru/7f413034" TargetMode="External"/><Relationship Id="rId11" Type="http://schemas.openxmlformats.org/officeDocument/2006/relationships/hyperlink" Target="https://m.edsoo.ru/7f413034" TargetMode="External"/><Relationship Id="rId32" Type="http://schemas.openxmlformats.org/officeDocument/2006/relationships/hyperlink" Target="https://m.edsoo.ru/7f414452" TargetMode="External"/><Relationship Id="rId37" Type="http://schemas.openxmlformats.org/officeDocument/2006/relationships/hyperlink" Target="https://m.edsoo.ru/7f414452" TargetMode="External"/><Relationship Id="rId53" Type="http://schemas.openxmlformats.org/officeDocument/2006/relationships/hyperlink" Target="https://m.edsoo.ru/7f4159f6" TargetMode="External"/><Relationship Id="rId58" Type="http://schemas.openxmlformats.org/officeDocument/2006/relationships/hyperlink" Target="https://m.edsoo.ru/7f4159f6" TargetMode="External"/><Relationship Id="rId74" Type="http://schemas.openxmlformats.org/officeDocument/2006/relationships/hyperlink" Target="https://m.edsoo.ru/7f417922" TargetMode="External"/><Relationship Id="rId79" Type="http://schemas.openxmlformats.org/officeDocument/2006/relationships/hyperlink" Target="https://m.edsoo.ru/7f417922" TargetMode="External"/><Relationship Id="rId102" Type="http://schemas.openxmlformats.org/officeDocument/2006/relationships/fontTable" Target="fontTable.xml"/><Relationship Id="rId5" Type="http://schemas.openxmlformats.org/officeDocument/2006/relationships/endnotes" Target="endnotes.xml"/><Relationship Id="rId90" Type="http://schemas.openxmlformats.org/officeDocument/2006/relationships/hyperlink" Target="https://m.edsoo.ru/7f419b78" TargetMode="External"/><Relationship Id="rId95" Type="http://schemas.openxmlformats.org/officeDocument/2006/relationships/hyperlink" Target="https://m.edsoo.ru/7f419b78" TargetMode="External"/><Relationship Id="rId22" Type="http://schemas.openxmlformats.org/officeDocument/2006/relationships/hyperlink" Target="https://m.edsoo.ru/7f413034" TargetMode="External"/><Relationship Id="rId27" Type="http://schemas.openxmlformats.org/officeDocument/2006/relationships/hyperlink" Target="https://m.edsoo.ru/7f414452" TargetMode="External"/><Relationship Id="rId43" Type="http://schemas.openxmlformats.org/officeDocument/2006/relationships/hyperlink" Target="https://m.edsoo.ru/7f414452" TargetMode="External"/><Relationship Id="rId48" Type="http://schemas.openxmlformats.org/officeDocument/2006/relationships/hyperlink" Target="https://m.edsoo.ru/7f414452" TargetMode="External"/><Relationship Id="rId64" Type="http://schemas.openxmlformats.org/officeDocument/2006/relationships/hyperlink" Target="https://m.edsoo.ru/7f4159f6" TargetMode="External"/><Relationship Id="rId69" Type="http://schemas.openxmlformats.org/officeDocument/2006/relationships/hyperlink" Target="https://m.edsoo.ru/7f4159f6" TargetMode="External"/><Relationship Id="rId80" Type="http://schemas.openxmlformats.org/officeDocument/2006/relationships/hyperlink" Target="https://m.edsoo.ru/7f417922" TargetMode="External"/><Relationship Id="rId85" Type="http://schemas.openxmlformats.org/officeDocument/2006/relationships/hyperlink" Target="https://m.edsoo.ru/7f417922" TargetMode="External"/><Relationship Id="rId12" Type="http://schemas.openxmlformats.org/officeDocument/2006/relationships/hyperlink" Target="https://m.edsoo.ru/7f413034" TargetMode="External"/><Relationship Id="rId17" Type="http://schemas.openxmlformats.org/officeDocument/2006/relationships/hyperlink" Target="https://m.edsoo.ru/7f413034" TargetMode="External"/><Relationship Id="rId25" Type="http://schemas.openxmlformats.org/officeDocument/2006/relationships/hyperlink" Target="https://m.edsoo.ru/7f413034" TargetMode="External"/><Relationship Id="rId33" Type="http://schemas.openxmlformats.org/officeDocument/2006/relationships/hyperlink" Target="https://m.edsoo.ru/7f414452" TargetMode="External"/><Relationship Id="rId38" Type="http://schemas.openxmlformats.org/officeDocument/2006/relationships/hyperlink" Target="https://m.edsoo.ru/7f414452" TargetMode="External"/><Relationship Id="rId46" Type="http://schemas.openxmlformats.org/officeDocument/2006/relationships/hyperlink" Target="https://m.edsoo.ru/7f414452" TargetMode="External"/><Relationship Id="rId59" Type="http://schemas.openxmlformats.org/officeDocument/2006/relationships/hyperlink" Target="https://m.edsoo.ru/7f4159f6" TargetMode="External"/><Relationship Id="rId67" Type="http://schemas.openxmlformats.org/officeDocument/2006/relationships/hyperlink" Target="https://m.edsoo.ru/7f4159f6" TargetMode="External"/><Relationship Id="rId103" Type="http://schemas.openxmlformats.org/officeDocument/2006/relationships/theme" Target="theme/theme1.xml"/><Relationship Id="rId20" Type="http://schemas.openxmlformats.org/officeDocument/2006/relationships/hyperlink" Target="https://m.edsoo.ru/7f413034" TargetMode="External"/><Relationship Id="rId41" Type="http://schemas.openxmlformats.org/officeDocument/2006/relationships/hyperlink" Target="https://m.edsoo.ru/7f414452" TargetMode="External"/><Relationship Id="rId54" Type="http://schemas.openxmlformats.org/officeDocument/2006/relationships/hyperlink" Target="https://m.edsoo.ru/7f4159f6" TargetMode="External"/><Relationship Id="rId62" Type="http://schemas.openxmlformats.org/officeDocument/2006/relationships/hyperlink" Target="https://m.edsoo.ru/7f4159f6" TargetMode="External"/><Relationship Id="rId70" Type="http://schemas.openxmlformats.org/officeDocument/2006/relationships/hyperlink" Target="https://m.edsoo.ru/7f4159f6" TargetMode="External"/><Relationship Id="rId75" Type="http://schemas.openxmlformats.org/officeDocument/2006/relationships/hyperlink" Target="https://m.edsoo.ru/7f417922" TargetMode="External"/><Relationship Id="rId83" Type="http://schemas.openxmlformats.org/officeDocument/2006/relationships/hyperlink" Target="https://m.edsoo.ru/7f417922" TargetMode="External"/><Relationship Id="rId88" Type="http://schemas.openxmlformats.org/officeDocument/2006/relationships/hyperlink" Target="https://m.edsoo.ru/7f419b78" TargetMode="External"/><Relationship Id="rId91" Type="http://schemas.openxmlformats.org/officeDocument/2006/relationships/hyperlink" Target="https://m.edsoo.ru/7f419b78" TargetMode="External"/><Relationship Id="rId96" Type="http://schemas.openxmlformats.org/officeDocument/2006/relationships/hyperlink" Target="https://m.edsoo.ru/7f419b78" TargetMode="Externa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5" Type="http://schemas.openxmlformats.org/officeDocument/2006/relationships/hyperlink" Target="https://m.edsoo.ru/7f413034" TargetMode="External"/><Relationship Id="rId23" Type="http://schemas.openxmlformats.org/officeDocument/2006/relationships/hyperlink" Target="https://m.edsoo.ru/7f413034" TargetMode="External"/><Relationship Id="rId28" Type="http://schemas.openxmlformats.org/officeDocument/2006/relationships/hyperlink" Target="https://m.edsoo.ru/7f414452" TargetMode="External"/><Relationship Id="rId36" Type="http://schemas.openxmlformats.org/officeDocument/2006/relationships/hyperlink" Target="https://m.edsoo.ru/7f414452" TargetMode="External"/><Relationship Id="rId49" Type="http://schemas.openxmlformats.org/officeDocument/2006/relationships/hyperlink" Target="https://m.edsoo.ru/7f414452" TargetMode="External"/><Relationship Id="rId57" Type="http://schemas.openxmlformats.org/officeDocument/2006/relationships/hyperlink" Target="https://m.edsoo.ru/7f4159f6" TargetMode="External"/><Relationship Id="rId10" Type="http://schemas.openxmlformats.org/officeDocument/2006/relationships/hyperlink" Target="https://m.edsoo.ru/7f413034" TargetMode="External"/><Relationship Id="rId31" Type="http://schemas.openxmlformats.org/officeDocument/2006/relationships/hyperlink" Target="https://m.edsoo.ru/7f414452" TargetMode="External"/><Relationship Id="rId44" Type="http://schemas.openxmlformats.org/officeDocument/2006/relationships/hyperlink" Target="https://m.edsoo.ru/7f414452" TargetMode="External"/><Relationship Id="rId52" Type="http://schemas.openxmlformats.org/officeDocument/2006/relationships/hyperlink" Target="https://m.edsoo.ru/7f4159f6" TargetMode="External"/><Relationship Id="rId60" Type="http://schemas.openxmlformats.org/officeDocument/2006/relationships/hyperlink" Target="https://m.edsoo.ru/7f4159f6" TargetMode="External"/><Relationship Id="rId65" Type="http://schemas.openxmlformats.org/officeDocument/2006/relationships/hyperlink" Target="https://m.edsoo.ru/7f4159f6" TargetMode="External"/><Relationship Id="rId73" Type="http://schemas.openxmlformats.org/officeDocument/2006/relationships/hyperlink" Target="https://m.edsoo.ru/7f417922" TargetMode="External"/><Relationship Id="rId78" Type="http://schemas.openxmlformats.org/officeDocument/2006/relationships/hyperlink" Target="https://m.edsoo.ru/7f417922" TargetMode="External"/><Relationship Id="rId81" Type="http://schemas.openxmlformats.org/officeDocument/2006/relationships/hyperlink" Target="https://m.edsoo.ru/7f417922" TargetMode="External"/><Relationship Id="rId86" Type="http://schemas.openxmlformats.org/officeDocument/2006/relationships/hyperlink" Target="https://m.edsoo.ru/7f417922" TargetMode="External"/><Relationship Id="rId94" Type="http://schemas.openxmlformats.org/officeDocument/2006/relationships/hyperlink" Target="https://m.edsoo.ru/7f419b78" TargetMode="External"/><Relationship Id="rId99" Type="http://schemas.openxmlformats.org/officeDocument/2006/relationships/hyperlink" Target="https://m.edsoo.ru/7f419b78" TargetMode="External"/><Relationship Id="rId101" Type="http://schemas.openxmlformats.org/officeDocument/2006/relationships/image" Target="media/image2.jpg"/><Relationship Id="rId4" Type="http://schemas.openxmlformats.org/officeDocument/2006/relationships/footnotes" Target="footnotes.xml"/><Relationship Id="rId9" Type="http://schemas.openxmlformats.org/officeDocument/2006/relationships/hyperlink" Target="https://m.edsoo.ru/7f413034" TargetMode="External"/><Relationship Id="rId13" Type="http://schemas.openxmlformats.org/officeDocument/2006/relationships/hyperlink" Target="https://m.edsoo.ru/7f413034" TargetMode="External"/><Relationship Id="rId18" Type="http://schemas.openxmlformats.org/officeDocument/2006/relationships/hyperlink" Target="https://m.edsoo.ru/7f413034" TargetMode="External"/><Relationship Id="rId39" Type="http://schemas.openxmlformats.org/officeDocument/2006/relationships/hyperlink" Target="https://m.edsoo.ru/7f414452" TargetMode="External"/><Relationship Id="rId34" Type="http://schemas.openxmlformats.org/officeDocument/2006/relationships/hyperlink" Target="https://m.edsoo.ru/7f414452" TargetMode="External"/><Relationship Id="rId50" Type="http://schemas.openxmlformats.org/officeDocument/2006/relationships/hyperlink" Target="https://m.edsoo.ru/7f4159f6" TargetMode="External"/><Relationship Id="rId55" Type="http://schemas.openxmlformats.org/officeDocument/2006/relationships/hyperlink" Target="https://m.edsoo.ru/7f4159f6" TargetMode="External"/><Relationship Id="rId76" Type="http://schemas.openxmlformats.org/officeDocument/2006/relationships/hyperlink" Target="https://m.edsoo.ru/7f417922" TargetMode="External"/><Relationship Id="rId97" Type="http://schemas.openxmlformats.org/officeDocument/2006/relationships/hyperlink" Target="https://m.edsoo.ru/7f419b78" TargetMode="External"/><Relationship Id="rId7" Type="http://schemas.openxmlformats.org/officeDocument/2006/relationships/footer" Target="footer1.xml"/><Relationship Id="rId71" Type="http://schemas.openxmlformats.org/officeDocument/2006/relationships/hyperlink" Target="https://m.edsoo.ru/7f417922" TargetMode="External"/><Relationship Id="rId92" Type="http://schemas.openxmlformats.org/officeDocument/2006/relationships/hyperlink" Target="https://m.edsoo.ru/7f419b78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7f414452" TargetMode="External"/><Relationship Id="rId24" Type="http://schemas.openxmlformats.org/officeDocument/2006/relationships/hyperlink" Target="https://m.edsoo.ru/7f413034" TargetMode="External"/><Relationship Id="rId40" Type="http://schemas.openxmlformats.org/officeDocument/2006/relationships/hyperlink" Target="https://m.edsoo.ru/7f414452" TargetMode="External"/><Relationship Id="rId45" Type="http://schemas.openxmlformats.org/officeDocument/2006/relationships/hyperlink" Target="https://m.edsoo.ru/7f414452" TargetMode="External"/><Relationship Id="rId66" Type="http://schemas.openxmlformats.org/officeDocument/2006/relationships/hyperlink" Target="https://m.edsoo.ru/7f4159f6" TargetMode="External"/><Relationship Id="rId87" Type="http://schemas.openxmlformats.org/officeDocument/2006/relationships/hyperlink" Target="https://m.edsoo.ru/7f419b78" TargetMode="External"/><Relationship Id="rId61" Type="http://schemas.openxmlformats.org/officeDocument/2006/relationships/hyperlink" Target="https://m.edsoo.ru/7f4159f6" TargetMode="External"/><Relationship Id="rId82" Type="http://schemas.openxmlformats.org/officeDocument/2006/relationships/hyperlink" Target="https://m.edsoo.ru/7f417922" TargetMode="External"/><Relationship Id="rId19" Type="http://schemas.openxmlformats.org/officeDocument/2006/relationships/hyperlink" Target="https://m.edsoo.ru/7f413034" TargetMode="External"/><Relationship Id="rId14" Type="http://schemas.openxmlformats.org/officeDocument/2006/relationships/hyperlink" Target="https://m.edsoo.ru/7f413034" TargetMode="External"/><Relationship Id="rId30" Type="http://schemas.openxmlformats.org/officeDocument/2006/relationships/hyperlink" Target="https://m.edsoo.ru/7f414452" TargetMode="External"/><Relationship Id="rId35" Type="http://schemas.openxmlformats.org/officeDocument/2006/relationships/hyperlink" Target="https://m.edsoo.ru/7f414452" TargetMode="External"/><Relationship Id="rId56" Type="http://schemas.openxmlformats.org/officeDocument/2006/relationships/hyperlink" Target="https://m.edsoo.ru/7f4159f6" TargetMode="External"/><Relationship Id="rId77" Type="http://schemas.openxmlformats.org/officeDocument/2006/relationships/hyperlink" Target="https://m.edsoo.ru/7f417922" TargetMode="External"/><Relationship Id="rId100" Type="http://schemas.openxmlformats.org/officeDocument/2006/relationships/hyperlink" Target="https://m.edsoo.ru/7f419b78" TargetMode="External"/><Relationship Id="rId8" Type="http://schemas.openxmlformats.org/officeDocument/2006/relationships/hyperlink" Target="https://m.edsoo.ru/7f413034" TargetMode="External"/><Relationship Id="rId51" Type="http://schemas.openxmlformats.org/officeDocument/2006/relationships/hyperlink" Target="https://m.edsoo.ru/7f4159f6" TargetMode="External"/><Relationship Id="rId72" Type="http://schemas.openxmlformats.org/officeDocument/2006/relationships/hyperlink" Target="https://m.edsoo.ru/7f417922" TargetMode="External"/><Relationship Id="rId93" Type="http://schemas.openxmlformats.org/officeDocument/2006/relationships/hyperlink" Target="https://m.edsoo.ru/7f419b78" TargetMode="External"/><Relationship Id="rId98" Type="http://schemas.openxmlformats.org/officeDocument/2006/relationships/hyperlink" Target="https://m.edsoo.ru/7f419b78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78</Pages>
  <Words>18733</Words>
  <Characters>106779</Characters>
  <Application>Microsoft Office Word</Application>
  <DocSecurity>0</DocSecurity>
  <Lines>889</Lines>
  <Paragraphs>250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6</cp:revision>
  <dcterms:created xsi:type="dcterms:W3CDTF">2024-02-21T09:45:00Z</dcterms:created>
  <dcterms:modified xsi:type="dcterms:W3CDTF">2024-02-21T11:41:00Z</dcterms:modified>
</cp:coreProperties>
</file>